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73F" w:rsidRPr="008A4503" w:rsidRDefault="00B6773F" w:rsidP="00E824D9">
      <w:pPr>
        <w:tabs>
          <w:tab w:val="left" w:pos="1701"/>
          <w:tab w:val="left" w:pos="2268"/>
        </w:tabs>
        <w:ind w:leftChars="-405" w:left="-850" w:right="-994" w:firstLineChars="0" w:firstLine="0"/>
        <w:rPr>
          <w:rFonts w:ascii="HGPｺﾞｼｯｸM" w:eastAsia="HGPｺﾞｼｯｸM" w:hAnsi="ＭＳ ゴシック"/>
          <w:sz w:val="20"/>
        </w:rPr>
      </w:pPr>
      <w:r w:rsidRPr="008A4503">
        <w:rPr>
          <w:rFonts w:ascii="HGPｺﾞｼｯｸM" w:eastAsia="HGPｺﾞｼｯｸM" w:hAnsi="ＭＳ ゴシック" w:hint="eastAsia"/>
          <w:sz w:val="20"/>
        </w:rPr>
        <w:t>独立行政法人地域医療推進機構中京病院治験審査委員会　会議の記録の概要</w:t>
      </w:r>
    </w:p>
    <w:p w:rsidR="00B6773F" w:rsidRPr="008A4503" w:rsidRDefault="00B6773F" w:rsidP="00E824D9">
      <w:pPr>
        <w:ind w:firstLine="200"/>
        <w:rPr>
          <w:rFonts w:ascii="HGPｺﾞｼｯｸM" w:eastAsia="HGPｺﾞｼｯｸM" w:hAnsi="ＭＳ ゴシック"/>
          <w:sz w:val="20"/>
        </w:rPr>
      </w:pP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8222"/>
      </w:tblGrid>
      <w:tr w:rsidR="008A4503" w:rsidRPr="008A4503" w:rsidTr="00182879">
        <w:tc>
          <w:tcPr>
            <w:tcW w:w="2269" w:type="dxa"/>
          </w:tcPr>
          <w:p w:rsidR="00B6773F" w:rsidRPr="008A4503" w:rsidRDefault="00B6773F" w:rsidP="00E824D9">
            <w:pPr>
              <w:ind w:firstLineChars="0" w:firstLine="0"/>
              <w:jc w:val="left"/>
              <w:rPr>
                <w:rFonts w:ascii="HGPｺﾞｼｯｸM" w:eastAsia="HGPｺﾞｼｯｸM" w:hAnsi="ＭＳ ゴシック"/>
                <w:sz w:val="20"/>
              </w:rPr>
            </w:pPr>
            <w:r w:rsidRPr="008A4503">
              <w:rPr>
                <w:rFonts w:ascii="HGPｺﾞｼｯｸM" w:eastAsia="HGPｺﾞｼｯｸM" w:hAnsi="ＭＳ ゴシック" w:hint="eastAsia"/>
                <w:sz w:val="20"/>
              </w:rPr>
              <w:t>開催日時</w:t>
            </w:r>
          </w:p>
          <w:p w:rsidR="00B6773F" w:rsidRPr="008A4503" w:rsidRDefault="00B6773F" w:rsidP="00E824D9">
            <w:pPr>
              <w:ind w:firstLineChars="0" w:firstLine="0"/>
              <w:jc w:val="left"/>
              <w:rPr>
                <w:rFonts w:ascii="HGPｺﾞｼｯｸM" w:eastAsia="HGPｺﾞｼｯｸM" w:hAnsi="ＭＳ ゴシック"/>
                <w:sz w:val="20"/>
              </w:rPr>
            </w:pPr>
            <w:r w:rsidRPr="008A4503">
              <w:rPr>
                <w:rFonts w:ascii="HGPｺﾞｼｯｸM" w:eastAsia="HGPｺﾞｼｯｸM" w:hAnsi="ＭＳ ゴシック" w:hint="eastAsia"/>
                <w:sz w:val="20"/>
              </w:rPr>
              <w:t>開催場所</w:t>
            </w:r>
          </w:p>
        </w:tc>
        <w:tc>
          <w:tcPr>
            <w:tcW w:w="8222" w:type="dxa"/>
          </w:tcPr>
          <w:p w:rsidR="00B6773F" w:rsidRPr="008A4503" w:rsidRDefault="00B6773F" w:rsidP="00E824D9">
            <w:pPr>
              <w:ind w:firstLineChars="0" w:firstLine="0"/>
              <w:jc w:val="left"/>
              <w:rPr>
                <w:rFonts w:ascii="HGPｺﾞｼｯｸM" w:eastAsia="HGPｺﾞｼｯｸM" w:hAnsi="ＭＳ ゴシック"/>
                <w:sz w:val="20"/>
              </w:rPr>
            </w:pPr>
            <w:r w:rsidRPr="008A4503">
              <w:rPr>
                <w:rFonts w:ascii="HGPｺﾞｼｯｸM" w:eastAsia="HGPｺﾞｼｯｸM" w:hAnsi="ＭＳ ゴシック" w:hint="eastAsia"/>
                <w:sz w:val="20"/>
              </w:rPr>
              <w:t>平成３０年１２月２</w:t>
            </w:r>
            <w:r w:rsidR="000E790C" w:rsidRPr="008A4503">
              <w:rPr>
                <w:rFonts w:ascii="HGPｺﾞｼｯｸM" w:eastAsia="HGPｺﾞｼｯｸM" w:hAnsi="ＭＳ ゴシック" w:hint="eastAsia"/>
                <w:sz w:val="20"/>
              </w:rPr>
              <w:t>７</w:t>
            </w:r>
            <w:r w:rsidRPr="008A4503">
              <w:rPr>
                <w:rFonts w:ascii="HGPｺﾞｼｯｸM" w:eastAsia="HGPｺﾞｼｯｸM" w:hAnsi="ＭＳ ゴシック" w:hint="eastAsia"/>
                <w:sz w:val="20"/>
              </w:rPr>
              <w:t>日（木）　　１７時３０分～１８時４５分</w:t>
            </w:r>
          </w:p>
          <w:p w:rsidR="00B6773F" w:rsidRPr="008A4503" w:rsidRDefault="00B6773F" w:rsidP="00E824D9">
            <w:pPr>
              <w:ind w:firstLineChars="0" w:firstLine="0"/>
              <w:jc w:val="left"/>
              <w:rPr>
                <w:rFonts w:ascii="HGPｺﾞｼｯｸM" w:eastAsia="HGPｺﾞｼｯｸM" w:hAnsi="ＭＳ ゴシック"/>
                <w:sz w:val="20"/>
              </w:rPr>
            </w:pPr>
            <w:r w:rsidRPr="008A4503">
              <w:rPr>
                <w:rFonts w:ascii="HGPｺﾞｼｯｸM" w:eastAsia="HGPｺﾞｼｯｸM" w:hAnsi="ＭＳ ゴシック" w:hint="eastAsia"/>
                <w:sz w:val="20"/>
              </w:rPr>
              <w:t>中京病院大会議室</w:t>
            </w:r>
          </w:p>
        </w:tc>
      </w:tr>
      <w:tr w:rsidR="008A4503" w:rsidRPr="008A4503" w:rsidTr="00E824D9">
        <w:trPr>
          <w:trHeight w:hRule="exact" w:val="454"/>
        </w:trPr>
        <w:tc>
          <w:tcPr>
            <w:tcW w:w="2269" w:type="dxa"/>
            <w:vMerge w:val="restart"/>
          </w:tcPr>
          <w:p w:rsidR="00B6773F" w:rsidRPr="008A4503" w:rsidRDefault="00B6773F" w:rsidP="00E824D9">
            <w:pPr>
              <w:ind w:firstLineChars="0" w:firstLine="0"/>
              <w:jc w:val="left"/>
              <w:rPr>
                <w:rFonts w:ascii="HGPｺﾞｼｯｸM" w:eastAsia="HGPｺﾞｼｯｸM" w:hAnsi="ＭＳ ゴシック"/>
                <w:sz w:val="20"/>
              </w:rPr>
            </w:pPr>
            <w:r w:rsidRPr="008A4503">
              <w:rPr>
                <w:rFonts w:ascii="HGPｺﾞｼｯｸM" w:eastAsia="HGPｺﾞｼｯｸM" w:hAnsi="ＭＳ ゴシック" w:hint="eastAsia"/>
                <w:sz w:val="20"/>
              </w:rPr>
              <w:t>出席委員名</w:t>
            </w:r>
          </w:p>
        </w:tc>
        <w:tc>
          <w:tcPr>
            <w:tcW w:w="8222" w:type="dxa"/>
            <w:tcBorders>
              <w:bottom w:val="dotted" w:sz="4" w:space="0" w:color="auto"/>
            </w:tcBorders>
          </w:tcPr>
          <w:p w:rsidR="00B6773F" w:rsidRPr="008A4503" w:rsidRDefault="00B6773F" w:rsidP="00E824D9">
            <w:pPr>
              <w:ind w:firstLineChars="0" w:firstLine="0"/>
              <w:jc w:val="left"/>
              <w:rPr>
                <w:rFonts w:ascii="HGPｺﾞｼｯｸM" w:eastAsia="HGPｺﾞｼｯｸM" w:hAnsi="ＭＳ ゴシック"/>
                <w:sz w:val="20"/>
              </w:rPr>
            </w:pPr>
            <w:r w:rsidRPr="008A4503">
              <w:rPr>
                <w:rFonts w:ascii="HGPｺﾞｼｯｸM" w:eastAsia="HGPｺﾞｼｯｸM" w:hAnsi="ＭＳ ゴシック" w:hint="eastAsia"/>
                <w:sz w:val="20"/>
              </w:rPr>
              <w:t>柴田元博、細田　毅、大矢早苗、岡本知光、小寺雅也、磯谷　聡、片山孝文、河井和子、</w:t>
            </w:r>
          </w:p>
          <w:p w:rsidR="00B6773F" w:rsidRPr="008A4503" w:rsidRDefault="00B6773F" w:rsidP="00E824D9">
            <w:pPr>
              <w:ind w:firstLineChars="0" w:firstLine="0"/>
              <w:jc w:val="left"/>
              <w:rPr>
                <w:rFonts w:ascii="HGPｺﾞｼｯｸM" w:eastAsia="HGPｺﾞｼｯｸM" w:hAnsi="ＭＳ ゴシック"/>
                <w:sz w:val="20"/>
              </w:rPr>
            </w:pPr>
            <w:r w:rsidRPr="008A4503">
              <w:rPr>
                <w:rFonts w:ascii="HGPｺﾞｼｯｸM" w:eastAsia="HGPｺﾞｼｯｸM" w:hAnsi="ＭＳ ゴシック" w:hint="eastAsia"/>
                <w:sz w:val="20"/>
              </w:rPr>
              <w:t>越川健太郎</w:t>
            </w:r>
          </w:p>
        </w:tc>
      </w:tr>
      <w:tr w:rsidR="008A4503" w:rsidRPr="008A4503" w:rsidTr="00E824D9">
        <w:trPr>
          <w:trHeight w:val="129"/>
        </w:trPr>
        <w:tc>
          <w:tcPr>
            <w:tcW w:w="2269" w:type="dxa"/>
            <w:vMerge/>
          </w:tcPr>
          <w:p w:rsidR="00B6773F" w:rsidRPr="008A4503" w:rsidRDefault="00B6773F" w:rsidP="00E824D9">
            <w:pPr>
              <w:ind w:firstLineChars="0" w:firstLine="0"/>
              <w:jc w:val="left"/>
              <w:rPr>
                <w:rFonts w:ascii="HGPｺﾞｼｯｸM" w:eastAsia="HGPｺﾞｼｯｸM" w:hAnsi="ＭＳ ゴシック"/>
                <w:sz w:val="20"/>
              </w:rPr>
            </w:pPr>
          </w:p>
        </w:tc>
        <w:tc>
          <w:tcPr>
            <w:tcW w:w="8222" w:type="dxa"/>
            <w:tcBorders>
              <w:top w:val="dotted" w:sz="4" w:space="0" w:color="auto"/>
            </w:tcBorders>
          </w:tcPr>
          <w:p w:rsidR="00B6773F" w:rsidRPr="008A4503" w:rsidRDefault="00B6773F" w:rsidP="00E824D9">
            <w:pPr>
              <w:ind w:firstLineChars="0" w:firstLine="0"/>
              <w:jc w:val="left"/>
              <w:rPr>
                <w:rFonts w:ascii="HGPｺﾞｼｯｸM" w:eastAsia="HGPｺﾞｼｯｸM" w:hAnsi="ＭＳ ゴシック"/>
                <w:sz w:val="20"/>
              </w:rPr>
            </w:pPr>
            <w:r w:rsidRPr="008A4503">
              <w:rPr>
                <w:rFonts w:ascii="HGPｺﾞｼｯｸM" w:eastAsia="HGPｺﾞｼｯｸM" w:hAnsi="ＭＳ ゴシック" w:hint="eastAsia"/>
                <w:sz w:val="20"/>
              </w:rPr>
              <w:t>間宮隆吉、水野吉博</w:t>
            </w:r>
          </w:p>
        </w:tc>
      </w:tr>
      <w:tr w:rsidR="008A4503" w:rsidRPr="008A4503" w:rsidTr="00182879">
        <w:trPr>
          <w:trHeight w:val="212"/>
        </w:trPr>
        <w:tc>
          <w:tcPr>
            <w:tcW w:w="2269" w:type="dxa"/>
            <w:vMerge w:val="restart"/>
          </w:tcPr>
          <w:p w:rsidR="00B6773F" w:rsidRPr="008A4503" w:rsidRDefault="00B6773F" w:rsidP="00E824D9">
            <w:pPr>
              <w:ind w:firstLineChars="0" w:firstLine="0"/>
              <w:jc w:val="left"/>
              <w:rPr>
                <w:rFonts w:ascii="HGPｺﾞｼｯｸM" w:eastAsia="HGPｺﾞｼｯｸM" w:hAnsi="ＭＳ ゴシック"/>
                <w:sz w:val="20"/>
              </w:rPr>
            </w:pPr>
            <w:r w:rsidRPr="008A4503">
              <w:rPr>
                <w:rFonts w:ascii="HGPｺﾞｼｯｸM" w:eastAsia="HGPｺﾞｼｯｸM" w:hAnsi="ＭＳ ゴシック" w:hint="eastAsia"/>
                <w:sz w:val="20"/>
              </w:rPr>
              <w:t>欠席委員名</w:t>
            </w:r>
          </w:p>
        </w:tc>
        <w:tc>
          <w:tcPr>
            <w:tcW w:w="8222" w:type="dxa"/>
            <w:tcBorders>
              <w:bottom w:val="dotted" w:sz="4" w:space="0" w:color="auto"/>
            </w:tcBorders>
          </w:tcPr>
          <w:p w:rsidR="00B6773F" w:rsidRPr="008A4503" w:rsidRDefault="00B6773F" w:rsidP="00E824D9">
            <w:pPr>
              <w:ind w:firstLineChars="0" w:firstLine="0"/>
              <w:jc w:val="left"/>
              <w:rPr>
                <w:rFonts w:ascii="HGPｺﾞｼｯｸM" w:eastAsia="HGPｺﾞｼｯｸM" w:hAnsi="ＭＳ ゴシック"/>
                <w:sz w:val="20"/>
              </w:rPr>
            </w:pPr>
            <w:r w:rsidRPr="008A4503">
              <w:rPr>
                <w:rFonts w:ascii="HGPｺﾞｼｯｸM" w:eastAsia="HGPｺﾞｼｯｸM" w:hAnsi="ＭＳ ゴシック" w:hint="eastAsia"/>
                <w:sz w:val="20"/>
              </w:rPr>
              <w:t>露木幹人</w:t>
            </w:r>
          </w:p>
        </w:tc>
      </w:tr>
      <w:tr w:rsidR="008A4503" w:rsidRPr="008A4503" w:rsidTr="00182879">
        <w:trPr>
          <w:trHeight w:val="212"/>
        </w:trPr>
        <w:tc>
          <w:tcPr>
            <w:tcW w:w="2269" w:type="dxa"/>
            <w:vMerge/>
          </w:tcPr>
          <w:p w:rsidR="00B6773F" w:rsidRPr="008A4503" w:rsidRDefault="00B6773F" w:rsidP="00E824D9">
            <w:pPr>
              <w:ind w:firstLineChars="0" w:firstLine="0"/>
              <w:jc w:val="left"/>
              <w:rPr>
                <w:rFonts w:ascii="HGPｺﾞｼｯｸM" w:eastAsia="HGPｺﾞｼｯｸM" w:hAnsi="ＭＳ ゴシック"/>
                <w:sz w:val="20"/>
              </w:rPr>
            </w:pPr>
          </w:p>
        </w:tc>
        <w:tc>
          <w:tcPr>
            <w:tcW w:w="8222" w:type="dxa"/>
            <w:tcBorders>
              <w:top w:val="dotted" w:sz="4" w:space="0" w:color="auto"/>
              <w:bottom w:val="dotted" w:sz="4" w:space="0" w:color="auto"/>
            </w:tcBorders>
          </w:tcPr>
          <w:p w:rsidR="00B6773F" w:rsidRPr="008A4503" w:rsidRDefault="00B6773F" w:rsidP="00E824D9">
            <w:pPr>
              <w:ind w:firstLineChars="0" w:firstLine="0"/>
              <w:jc w:val="left"/>
              <w:rPr>
                <w:rFonts w:ascii="HGPｺﾞｼｯｸM" w:eastAsia="HGPｺﾞｼｯｸM" w:hAnsi="ＭＳ ゴシック"/>
                <w:sz w:val="20"/>
              </w:rPr>
            </w:pPr>
          </w:p>
        </w:tc>
      </w:tr>
      <w:tr w:rsidR="008A4503" w:rsidRPr="008A4503" w:rsidTr="001B62FB">
        <w:trPr>
          <w:trHeight w:val="8921"/>
        </w:trPr>
        <w:tc>
          <w:tcPr>
            <w:tcW w:w="10491" w:type="dxa"/>
            <w:gridSpan w:val="2"/>
          </w:tcPr>
          <w:p w:rsidR="00B6773F" w:rsidRPr="008A4503" w:rsidRDefault="00B6773F" w:rsidP="00E824D9">
            <w:pPr>
              <w:ind w:firstLineChars="0" w:firstLine="0"/>
              <w:jc w:val="left"/>
              <w:rPr>
                <w:rFonts w:ascii="HGPｺﾞｼｯｸM" w:eastAsia="HGPｺﾞｼｯｸM" w:hAnsi="ＭＳ ゴシック"/>
                <w:sz w:val="20"/>
              </w:rPr>
            </w:pPr>
            <w:r w:rsidRPr="008A4503">
              <w:rPr>
                <w:rFonts w:ascii="HGPｺﾞｼｯｸM" w:eastAsia="HGPｺﾞｼｯｸM" w:hAnsi="ＭＳ ゴシック" w:hint="eastAsia"/>
                <w:sz w:val="20"/>
              </w:rPr>
              <w:t>＜議題及び審議結果を含む主な議論の概要＞</w:t>
            </w:r>
          </w:p>
          <w:p w:rsidR="00B6773F" w:rsidRPr="008A4503" w:rsidRDefault="00B6773F" w:rsidP="00E824D9">
            <w:pPr>
              <w:tabs>
                <w:tab w:val="left" w:pos="2989"/>
              </w:tabs>
              <w:ind w:firstLineChars="0" w:firstLine="0"/>
              <w:jc w:val="left"/>
              <w:rPr>
                <w:rFonts w:ascii="HGPｺﾞｼｯｸM" w:eastAsia="HGPｺﾞｼｯｸM" w:hAnsi="ＭＳ ゴシック"/>
                <w:sz w:val="20"/>
              </w:rPr>
            </w:pPr>
            <w:r w:rsidRPr="008A4503">
              <w:rPr>
                <w:rFonts w:ascii="HGPｺﾞｼｯｸM" w:eastAsia="HGPｺﾞｼｯｸM" w:hAnsi="ＭＳ ゴシック" w:hint="eastAsia"/>
                <w:sz w:val="20"/>
              </w:rPr>
              <w:t>【審議事項】</w:t>
            </w:r>
          </w:p>
          <w:p w:rsidR="007E67FF" w:rsidRPr="008A4503" w:rsidRDefault="007E67FF" w:rsidP="007E67FF">
            <w:pPr>
              <w:ind w:firstLineChars="0" w:firstLine="0"/>
              <w:jc w:val="left"/>
              <w:rPr>
                <w:rFonts w:ascii="Meiryo UI" w:eastAsia="Meiryo UI" w:hAnsi="Meiryo UI" w:cs="Meiryo UI"/>
                <w:sz w:val="20"/>
              </w:rPr>
            </w:pPr>
            <w:r w:rsidRPr="008A4503">
              <w:rPr>
                <w:rFonts w:ascii="HGPｺﾞｼｯｸM" w:eastAsia="HGPｺﾞｼｯｸM" w:hint="eastAsia"/>
                <w:sz w:val="20"/>
              </w:rPr>
              <w:t>議題①　依頼者：</w:t>
            </w:r>
            <w:r w:rsidRPr="008A4503">
              <w:rPr>
                <w:rFonts w:ascii="HGPｺﾞｼｯｸM" w:eastAsia="HGPｺﾞｼｯｸM" w:hAnsi="ＭＳ ゴシック" w:hint="eastAsia"/>
                <w:sz w:val="20"/>
              </w:rPr>
              <w:t xml:space="preserve">　科研製薬株式会社</w:t>
            </w:r>
          </w:p>
          <w:p w:rsidR="007E67FF" w:rsidRPr="008A4503" w:rsidRDefault="007E67FF" w:rsidP="007E67FF">
            <w:pPr>
              <w:autoSpaceDE w:val="0"/>
              <w:autoSpaceDN w:val="0"/>
              <w:ind w:leftChars="383" w:left="804" w:rightChars="16" w:right="34" w:firstLineChars="17" w:firstLine="34"/>
              <w:jc w:val="left"/>
              <w:rPr>
                <w:rFonts w:ascii="HGPｺﾞｼｯｸM" w:eastAsia="HGPｺﾞｼｯｸM" w:hAnsi="ＭＳ ゴシック"/>
                <w:sz w:val="20"/>
              </w:rPr>
            </w:pPr>
            <w:r w:rsidRPr="008A4503">
              <w:rPr>
                <w:rFonts w:ascii="HGPｺﾞｼｯｸM" w:eastAsia="HGPｺﾞｼｯｸM" w:hAnsi="ＭＳ ゴシック" w:hint="eastAsia"/>
                <w:sz w:val="20"/>
              </w:rPr>
              <w:t>深達性Ⅱ度又はⅢ度熱傷を有する入院患者を対象としたKMW-1の第Ⅲ相試験</w:t>
            </w:r>
          </w:p>
          <w:p w:rsidR="00B6773F" w:rsidRPr="008A4503" w:rsidRDefault="007E67FF" w:rsidP="007E67FF">
            <w:pPr>
              <w:autoSpaceDE w:val="0"/>
              <w:autoSpaceDN w:val="0"/>
              <w:ind w:leftChars="354" w:left="743" w:rightChars="16" w:right="34" w:firstLineChars="0" w:firstLine="0"/>
              <w:jc w:val="left"/>
              <w:rPr>
                <w:rFonts w:ascii="HGPｺﾞｼｯｸM" w:eastAsia="HGPｺﾞｼｯｸM"/>
                <w:sz w:val="20"/>
              </w:rPr>
            </w:pPr>
            <w:r w:rsidRPr="008A4503">
              <w:rPr>
                <w:rFonts w:ascii="HGPｺﾞｼｯｸM" w:eastAsia="HGPｺﾞｼｯｸM" w:hAnsi="ＭＳ ゴシック" w:hint="eastAsia"/>
                <w:sz w:val="20"/>
              </w:rPr>
              <w:t xml:space="preserve">これまでに得られている非臨床試験成績に基づき、治験実施の妥当性について審議した。責任医師と依頼者が委員からの質問に対し責任医師及びメーカーが回答した。　　　</w:t>
            </w:r>
            <w:r w:rsidRPr="008A4503">
              <w:rPr>
                <w:rFonts w:ascii="HGPｺﾞｼｯｸM" w:eastAsia="HGPｺﾞｼｯｸM" w:hint="eastAsia"/>
                <w:sz w:val="20"/>
              </w:rPr>
              <w:t>審議結果：承認</w:t>
            </w:r>
          </w:p>
          <w:p w:rsidR="007E67FF" w:rsidRPr="008A4503" w:rsidRDefault="007E67FF" w:rsidP="007E67FF">
            <w:pPr>
              <w:autoSpaceDE w:val="0"/>
              <w:autoSpaceDN w:val="0"/>
              <w:ind w:leftChars="354" w:left="743" w:rightChars="16" w:right="34" w:firstLineChars="0" w:firstLine="0"/>
              <w:jc w:val="left"/>
              <w:rPr>
                <w:rFonts w:ascii="HGPｺﾞｼｯｸM" w:eastAsia="HGPｺﾞｼｯｸM" w:hAnsi="ＭＳ ゴシック"/>
                <w:sz w:val="20"/>
              </w:rPr>
            </w:pPr>
          </w:p>
          <w:p w:rsidR="007E67FF" w:rsidRPr="008A4503" w:rsidRDefault="00B6773F" w:rsidP="00922F1F">
            <w:pPr>
              <w:tabs>
                <w:tab w:val="left" w:pos="635"/>
                <w:tab w:val="left" w:pos="1134"/>
              </w:tabs>
              <w:ind w:firstLineChars="0" w:firstLine="0"/>
              <w:jc w:val="left"/>
              <w:rPr>
                <w:rFonts w:ascii="HGPｺﾞｼｯｸM" w:eastAsia="HGPｺﾞｼｯｸM" w:hAnsi="ＭＳ ゴシック"/>
                <w:sz w:val="20"/>
              </w:rPr>
            </w:pPr>
            <w:r w:rsidRPr="008A4503">
              <w:rPr>
                <w:rFonts w:ascii="HGPｺﾞｼｯｸM" w:eastAsia="HGPｺﾞｼｯｸM" w:hint="eastAsia"/>
                <w:sz w:val="20"/>
              </w:rPr>
              <w:t xml:space="preserve">議題②　</w:t>
            </w:r>
            <w:r w:rsidRPr="008A4503">
              <w:rPr>
                <w:rFonts w:ascii="HGPｺﾞｼｯｸM" w:eastAsia="HGPｺﾞｼｯｸM" w:hAnsi="ＭＳ ゴシック" w:hint="eastAsia"/>
                <w:sz w:val="20"/>
              </w:rPr>
              <w:t>依頼者：ノバルティスファーマ株式会社</w:t>
            </w:r>
            <w:r w:rsidR="001B62FB">
              <w:rPr>
                <w:rFonts w:ascii="HGPｺﾞｼｯｸM" w:eastAsia="HGPｺﾞｼｯｸM" w:hAnsi="ＭＳ ゴシック" w:hint="eastAsia"/>
                <w:sz w:val="20"/>
              </w:rPr>
              <w:t xml:space="preserve">　　　　</w:t>
            </w:r>
            <w:r w:rsidR="007E67FF" w:rsidRPr="008A4503">
              <w:rPr>
                <w:rFonts w:ascii="HGPｺﾞｼｯｸM" w:eastAsia="HGPｺﾞｼｯｸM" w:hAnsi="ＭＳ ゴシック" w:hint="eastAsia"/>
                <w:bCs/>
                <w:sz w:val="20"/>
              </w:rPr>
              <w:t>全身性エリテマトーデス(ＳＬＥ)患者</w:t>
            </w:r>
          </w:p>
          <w:p w:rsidR="00B6773F" w:rsidRPr="008A4503" w:rsidRDefault="007E67FF" w:rsidP="007E67FF">
            <w:pPr>
              <w:autoSpaceDE w:val="0"/>
              <w:autoSpaceDN w:val="0"/>
              <w:ind w:leftChars="400" w:left="840" w:firstLineChars="0" w:firstLine="0"/>
              <w:jc w:val="left"/>
              <w:rPr>
                <w:rFonts w:ascii="HGPｺﾞｼｯｸM" w:eastAsia="HGPｺﾞｼｯｸM"/>
                <w:sz w:val="20"/>
              </w:rPr>
            </w:pPr>
            <w:r w:rsidRPr="008A4503">
              <w:rPr>
                <w:rFonts w:ascii="HGPｺﾞｼｯｸM" w:eastAsia="HGPｺﾞｼｯｸM" w:hAnsi="ＭＳ ゴシック" w:hint="eastAsia"/>
                <w:sz w:val="20"/>
              </w:rPr>
              <w:t xml:space="preserve">これまでに得られている非臨床試験成績に基づき、治験実施の妥当性について審議した。責任医師と依頼者が委員からの質問に対し責任医師及びメーカーが回答した。　　　</w:t>
            </w:r>
            <w:r w:rsidRPr="008A4503">
              <w:rPr>
                <w:rFonts w:ascii="HGPｺﾞｼｯｸM" w:eastAsia="HGPｺﾞｼｯｸM" w:hint="eastAsia"/>
                <w:sz w:val="20"/>
              </w:rPr>
              <w:t>審議結果：承認</w:t>
            </w:r>
          </w:p>
          <w:p w:rsidR="007E67FF" w:rsidRPr="008A4503" w:rsidRDefault="007E67FF" w:rsidP="007E67FF">
            <w:pPr>
              <w:autoSpaceDE w:val="0"/>
              <w:autoSpaceDN w:val="0"/>
              <w:ind w:leftChars="400" w:left="840" w:firstLineChars="0" w:firstLine="0"/>
              <w:jc w:val="left"/>
              <w:rPr>
                <w:rFonts w:ascii="HGPｺﾞｼｯｸM" w:eastAsia="HGPｺﾞｼｯｸM" w:hAnsi="ＭＳ ゴシック"/>
                <w:sz w:val="20"/>
              </w:rPr>
            </w:pPr>
          </w:p>
          <w:p w:rsidR="00B6773F" w:rsidRPr="008A4503" w:rsidRDefault="00B6773F" w:rsidP="00E824D9">
            <w:pPr>
              <w:ind w:firstLineChars="0" w:firstLine="0"/>
              <w:jc w:val="left"/>
              <w:rPr>
                <w:rFonts w:ascii="HGPｺﾞｼｯｸM" w:eastAsia="HGPｺﾞｼｯｸM"/>
                <w:sz w:val="20"/>
              </w:rPr>
            </w:pPr>
            <w:r w:rsidRPr="008A4503">
              <w:rPr>
                <w:rFonts w:ascii="HGPｺﾞｼｯｸM" w:eastAsia="HGPｺﾞｼｯｸM" w:hint="eastAsia"/>
                <w:sz w:val="20"/>
              </w:rPr>
              <w:t>議題③　依頼者：バイエル薬品株式会社</w:t>
            </w:r>
          </w:p>
          <w:p w:rsidR="00B6773F" w:rsidRPr="008A4503" w:rsidRDefault="00B6773F" w:rsidP="00E824D9">
            <w:pPr>
              <w:tabs>
                <w:tab w:val="left" w:pos="851"/>
                <w:tab w:val="left" w:pos="1085"/>
                <w:tab w:val="left" w:pos="1843"/>
              </w:tabs>
              <w:ind w:left="1" w:firstLineChars="0" w:firstLine="0"/>
              <w:jc w:val="left"/>
              <w:rPr>
                <w:rFonts w:ascii="HGPｺﾞｼｯｸM" w:eastAsia="HGPｺﾞｼｯｸM"/>
                <w:sz w:val="20"/>
              </w:rPr>
            </w:pPr>
            <w:r w:rsidRPr="008A4503">
              <w:rPr>
                <w:rFonts w:ascii="HGPｺﾞｼｯｸM" w:eastAsia="HGPｺﾞｼｯｸM" w:hint="eastAsia"/>
                <w:sz w:val="20"/>
              </w:rPr>
              <w:t xml:space="preserve">　　　　　　糖尿病性腎症（ＤＫＤ）と臨床診断された２型糖尿病患者における腎疾患の進行に関して、標準治療に上乗せした</w:t>
            </w:r>
          </w:p>
          <w:p w:rsidR="00B6773F" w:rsidRPr="008A4503" w:rsidRDefault="00B6773F" w:rsidP="00E824D9">
            <w:pPr>
              <w:tabs>
                <w:tab w:val="left" w:pos="851"/>
                <w:tab w:val="left" w:pos="1085"/>
                <w:tab w:val="left" w:pos="1843"/>
              </w:tabs>
              <w:ind w:leftChars="400" w:left="840" w:firstLineChars="0" w:firstLine="0"/>
              <w:jc w:val="left"/>
              <w:rPr>
                <w:rFonts w:ascii="HGPｺﾞｼｯｸM" w:eastAsia="HGPｺﾞｼｯｸM"/>
                <w:sz w:val="20"/>
              </w:rPr>
            </w:pPr>
            <w:r w:rsidRPr="008A4503">
              <w:rPr>
                <w:rFonts w:ascii="HGPｺﾞｼｯｸM" w:eastAsia="HGPｺﾞｼｯｸM" w:hint="eastAsia"/>
                <w:sz w:val="20"/>
              </w:rPr>
              <w:t>ｆｉｎｅｒｅｎｏｎｅの有効性及び安全性を検討する多施設共同、作為化、プラセボ対照、二重盲検、並行群間、イベント主導型試験</w:t>
            </w:r>
          </w:p>
          <w:p w:rsidR="00B6773F" w:rsidRPr="008A4503" w:rsidRDefault="00B6773F" w:rsidP="007E67FF">
            <w:pPr>
              <w:tabs>
                <w:tab w:val="left" w:pos="851"/>
                <w:tab w:val="left" w:pos="1085"/>
                <w:tab w:val="left" w:pos="1843"/>
              </w:tabs>
              <w:ind w:rightChars="16" w:right="34" w:firstLineChars="0" w:firstLine="0"/>
              <w:jc w:val="left"/>
              <w:rPr>
                <w:rFonts w:ascii="HGPｺﾞｼｯｸM" w:eastAsia="HGPｺﾞｼｯｸM" w:hAnsi="ＭＳ ゴシック"/>
                <w:sz w:val="20"/>
              </w:rPr>
            </w:pPr>
            <w:r w:rsidRPr="008A4503">
              <w:rPr>
                <w:rFonts w:ascii="HGPｺﾞｼｯｸM" w:eastAsia="HGPｺﾞｼｯｸM" w:hAnsi="ＭＳ ゴシック" w:hint="eastAsia"/>
                <w:sz w:val="20"/>
              </w:rPr>
              <w:t xml:space="preserve">[変　更]　　（1案件）　　　治験薬概要書変更　</w:t>
            </w:r>
          </w:p>
          <w:p w:rsidR="00B6773F" w:rsidRPr="008A4503" w:rsidRDefault="00B6773F" w:rsidP="007E67FF">
            <w:pPr>
              <w:tabs>
                <w:tab w:val="left" w:pos="743"/>
                <w:tab w:val="left" w:pos="1085"/>
                <w:tab w:val="left" w:pos="1843"/>
              </w:tabs>
              <w:ind w:firstLineChars="0" w:firstLine="0"/>
              <w:jc w:val="left"/>
              <w:rPr>
                <w:rFonts w:ascii="HGPｺﾞｼｯｸM" w:eastAsia="HGPｺﾞｼｯｸM"/>
                <w:sz w:val="20"/>
              </w:rPr>
            </w:pPr>
            <w:r w:rsidRPr="008A4503">
              <w:rPr>
                <w:rFonts w:ascii="HGPｺﾞｼｯｸM" w:eastAsia="HGPｺﾞｼｯｸM" w:hint="eastAsia"/>
                <w:sz w:val="20"/>
              </w:rPr>
              <w:t>[</w:t>
            </w:r>
            <w:r w:rsidRPr="008A4503">
              <w:rPr>
                <w:rFonts w:ascii="HGPｺﾞｼｯｸM" w:eastAsia="HGPｺﾞｼｯｸM" w:hAnsi="ＭＳ ゴシック" w:hint="eastAsia"/>
                <w:sz w:val="20"/>
              </w:rPr>
              <w:t>安全性情報に関する報告書]　　（２案件）</w:t>
            </w:r>
          </w:p>
          <w:p w:rsidR="00B6773F" w:rsidRPr="008A4503" w:rsidRDefault="00B6773F" w:rsidP="00E824D9">
            <w:pPr>
              <w:tabs>
                <w:tab w:val="left" w:pos="709"/>
              </w:tabs>
              <w:ind w:rightChars="16" w:right="34" w:firstLineChars="400" w:firstLine="800"/>
              <w:jc w:val="left"/>
              <w:rPr>
                <w:rFonts w:ascii="HGPｺﾞｼｯｸM" w:eastAsia="HGPｺﾞｼｯｸM" w:hAnsi="ＭＳ ゴシック"/>
                <w:sz w:val="20"/>
              </w:rPr>
            </w:pPr>
            <w:r w:rsidRPr="008A4503">
              <w:rPr>
                <w:rFonts w:ascii="HGPｺﾞｼｯｸM" w:eastAsia="HGPｺﾞｼｯｸM" w:hint="eastAsia"/>
                <w:sz w:val="20"/>
              </w:rPr>
              <w:t>厚生労働省へ報告した未知・</w:t>
            </w:r>
            <w:r w:rsidRPr="008A4503">
              <w:rPr>
                <w:rFonts w:ascii="HGPｺﾞｼｯｸM" w:eastAsia="HGPｺﾞｼｯｸM" w:hAnsi="ＭＳ ゴシック" w:hint="eastAsia"/>
                <w:sz w:val="20"/>
              </w:rPr>
              <w:t>重篤副作用等症例一覧（個別症例報告・海外症例）　　　（２案件）</w:t>
            </w:r>
          </w:p>
          <w:p w:rsidR="00B6773F" w:rsidRPr="008A4503" w:rsidRDefault="00B6773F" w:rsidP="007E67FF">
            <w:pPr>
              <w:ind w:firstLineChars="0" w:firstLine="0"/>
              <w:jc w:val="left"/>
              <w:rPr>
                <w:rFonts w:ascii="HGPｺﾞｼｯｸM" w:eastAsia="HGPｺﾞｼｯｸM"/>
                <w:sz w:val="20"/>
              </w:rPr>
            </w:pPr>
            <w:r w:rsidRPr="008A4503">
              <w:rPr>
                <w:rFonts w:ascii="HGPｺﾞｼｯｸM" w:eastAsia="HGPｺﾞｼｯｸM" w:hint="eastAsia"/>
                <w:sz w:val="20"/>
              </w:rPr>
              <w:t>［継続審査］　　治験期間が1年を超えるため</w:t>
            </w:r>
          </w:p>
          <w:p w:rsidR="00B6773F" w:rsidRPr="008A4503" w:rsidRDefault="00B6773F" w:rsidP="00E824D9">
            <w:pPr>
              <w:ind w:firstLineChars="50"/>
              <w:jc w:val="left"/>
              <w:rPr>
                <w:rFonts w:ascii="HGPｺﾞｼｯｸM" w:eastAsia="HGPｺﾞｼｯｸM" w:hAnsi="ＭＳ ゴシック"/>
                <w:sz w:val="20"/>
              </w:rPr>
            </w:pPr>
            <w:r w:rsidRPr="008A4503">
              <w:rPr>
                <w:rFonts w:ascii="HGPｺﾞｼｯｸM" w:eastAsia="HGPｺﾞｼｯｸM" w:hint="eastAsia"/>
                <w:sz w:val="20"/>
              </w:rPr>
              <w:t>上記について引き続き臨床試験を実施することの妥当性について審議した。</w:t>
            </w:r>
            <w:r w:rsidRPr="008A4503">
              <w:rPr>
                <w:rFonts w:ascii="HGPｺﾞｼｯｸM" w:eastAsia="HGPｺﾞｼｯｸM" w:hAnsi="ＭＳ ゴシック" w:hint="eastAsia"/>
                <w:sz w:val="20"/>
              </w:rPr>
              <w:t xml:space="preserve">　　　</w:t>
            </w:r>
            <w:r w:rsidRPr="008A4503">
              <w:rPr>
                <w:rFonts w:ascii="HGPｺﾞｼｯｸM" w:eastAsia="HGPｺﾞｼｯｸM" w:hint="eastAsia"/>
                <w:sz w:val="20"/>
              </w:rPr>
              <w:t>審議結果：承認</w:t>
            </w:r>
          </w:p>
          <w:p w:rsidR="00B6773F" w:rsidRPr="008A4503" w:rsidRDefault="00B6773F" w:rsidP="00E824D9">
            <w:pPr>
              <w:tabs>
                <w:tab w:val="left" w:pos="851"/>
                <w:tab w:val="left" w:pos="1085"/>
                <w:tab w:val="left" w:pos="1843"/>
              </w:tabs>
              <w:ind w:left="743" w:firstLineChars="208" w:firstLine="416"/>
              <w:jc w:val="left"/>
              <w:rPr>
                <w:rFonts w:ascii="HGPｺﾞｼｯｸM" w:eastAsia="HGPｺﾞｼｯｸM" w:hAnsi="ＭＳ ゴシック"/>
                <w:sz w:val="20"/>
              </w:rPr>
            </w:pPr>
          </w:p>
          <w:p w:rsidR="00B6773F" w:rsidRPr="008A4503" w:rsidRDefault="00B6773F" w:rsidP="00E824D9">
            <w:pPr>
              <w:tabs>
                <w:tab w:val="left" w:pos="1168"/>
              </w:tabs>
              <w:ind w:left="34" w:firstLineChars="0" w:firstLine="0"/>
              <w:jc w:val="left"/>
              <w:rPr>
                <w:rFonts w:ascii="HGPｺﾞｼｯｸM" w:eastAsia="HGPｺﾞｼｯｸM"/>
                <w:sz w:val="20"/>
              </w:rPr>
            </w:pPr>
            <w:r w:rsidRPr="008A4503">
              <w:rPr>
                <w:rFonts w:ascii="HGPｺﾞｼｯｸM" w:eastAsia="HGPｺﾞｼｯｸM" w:hint="eastAsia"/>
                <w:sz w:val="20"/>
              </w:rPr>
              <w:t>議題④　依頼者：バイエル薬品株式会社</w:t>
            </w:r>
          </w:p>
          <w:p w:rsidR="00B6773F" w:rsidRPr="008A4503" w:rsidRDefault="00B6773F" w:rsidP="00E824D9">
            <w:pPr>
              <w:tabs>
                <w:tab w:val="left" w:pos="919"/>
              </w:tabs>
              <w:ind w:leftChars="383" w:left="804" w:firstLineChars="8" w:firstLine="16"/>
              <w:jc w:val="left"/>
              <w:rPr>
                <w:rFonts w:ascii="HGPｺﾞｼｯｸM" w:eastAsia="HGPｺﾞｼｯｸM"/>
                <w:sz w:val="20"/>
              </w:rPr>
            </w:pPr>
            <w:r w:rsidRPr="008A4503">
              <w:rPr>
                <w:rFonts w:ascii="HGPｺﾞｼｯｸM" w:eastAsia="HGPｺﾞｼｯｸM" w:hint="eastAsia"/>
                <w:sz w:val="20"/>
              </w:rPr>
              <w:t>糖尿病性腎症（ＤＫＤ）と臨床診断された２型糖尿病患者における心血管系疾患の罹患率及び死亡率の低下に関して、標準治療に上乗せしたｆｉｎｅｒｅｎｏｎｅの有効性及び安全性を検討する多施設共同、無作為化、プラセボ対照、二重盲検、並行群間、イベント主導型試験</w:t>
            </w:r>
          </w:p>
          <w:p w:rsidR="00B6773F" w:rsidRPr="008A4503" w:rsidRDefault="00B6773F" w:rsidP="007E67FF">
            <w:pPr>
              <w:tabs>
                <w:tab w:val="left" w:pos="851"/>
                <w:tab w:val="left" w:pos="1085"/>
                <w:tab w:val="left" w:pos="1843"/>
              </w:tabs>
              <w:ind w:rightChars="16" w:right="34" w:firstLineChars="0" w:firstLine="0"/>
              <w:jc w:val="left"/>
              <w:rPr>
                <w:rFonts w:ascii="HGPｺﾞｼｯｸM" w:eastAsia="HGPｺﾞｼｯｸM" w:hAnsi="ＭＳ ゴシック"/>
                <w:sz w:val="20"/>
              </w:rPr>
            </w:pPr>
            <w:r w:rsidRPr="008A4503">
              <w:rPr>
                <w:rFonts w:ascii="HGPｺﾞｼｯｸM" w:eastAsia="HGPｺﾞｼｯｸM" w:hAnsi="ＭＳ ゴシック" w:hint="eastAsia"/>
                <w:sz w:val="20"/>
              </w:rPr>
              <w:t>[変　更]　　（1案件）　　　治験薬概要書変更</w:t>
            </w:r>
          </w:p>
          <w:p w:rsidR="00B6773F" w:rsidRPr="008A4503" w:rsidRDefault="00B6773F" w:rsidP="007E67FF">
            <w:pPr>
              <w:tabs>
                <w:tab w:val="left" w:pos="851"/>
                <w:tab w:val="left" w:pos="1085"/>
                <w:tab w:val="left" w:pos="1843"/>
              </w:tabs>
              <w:ind w:rightChars="16" w:right="34" w:firstLineChars="0" w:firstLine="0"/>
              <w:jc w:val="left"/>
              <w:rPr>
                <w:rFonts w:ascii="HGPｺﾞｼｯｸM" w:eastAsia="HGPｺﾞｼｯｸM"/>
                <w:sz w:val="20"/>
              </w:rPr>
            </w:pPr>
            <w:r w:rsidRPr="008A4503">
              <w:rPr>
                <w:rFonts w:ascii="HGPｺﾞｼｯｸM" w:eastAsia="HGPｺﾞｼｯｸM" w:hint="eastAsia"/>
                <w:sz w:val="20"/>
              </w:rPr>
              <w:t>[</w:t>
            </w:r>
            <w:r w:rsidRPr="008A4503">
              <w:rPr>
                <w:rFonts w:ascii="HGPｺﾞｼｯｸM" w:eastAsia="HGPｺﾞｼｯｸM" w:hAnsi="ＭＳ ゴシック" w:hint="eastAsia"/>
                <w:sz w:val="20"/>
              </w:rPr>
              <w:t>安全性情報に関する報告書]　　（２案件）</w:t>
            </w:r>
          </w:p>
          <w:p w:rsidR="00B6773F" w:rsidRPr="008A4503" w:rsidRDefault="00B6773F" w:rsidP="00E824D9">
            <w:pPr>
              <w:tabs>
                <w:tab w:val="left" w:pos="709"/>
              </w:tabs>
              <w:ind w:rightChars="16" w:right="34" w:firstLineChars="400" w:firstLine="800"/>
              <w:jc w:val="left"/>
              <w:rPr>
                <w:rFonts w:ascii="HGPｺﾞｼｯｸM" w:eastAsia="HGPｺﾞｼｯｸM" w:hAnsi="ＭＳ ゴシック"/>
                <w:sz w:val="20"/>
              </w:rPr>
            </w:pPr>
            <w:r w:rsidRPr="008A4503">
              <w:rPr>
                <w:rFonts w:ascii="HGPｺﾞｼｯｸM" w:eastAsia="HGPｺﾞｼｯｸM" w:hint="eastAsia"/>
                <w:sz w:val="20"/>
              </w:rPr>
              <w:t>厚生労働省へ報告した未知・</w:t>
            </w:r>
            <w:r w:rsidRPr="008A4503">
              <w:rPr>
                <w:rFonts w:ascii="HGPｺﾞｼｯｸM" w:eastAsia="HGPｺﾞｼｯｸM" w:hAnsi="ＭＳ ゴシック" w:hint="eastAsia"/>
                <w:sz w:val="20"/>
              </w:rPr>
              <w:t>重篤副作用等症例一覧（個別症例報告・海外症例）　　　（２案件）</w:t>
            </w:r>
          </w:p>
          <w:p w:rsidR="00B6773F" w:rsidRPr="008A4503" w:rsidRDefault="00922F1F" w:rsidP="007E67FF">
            <w:pPr>
              <w:ind w:firstLineChars="0" w:firstLine="0"/>
              <w:jc w:val="left"/>
              <w:rPr>
                <w:rFonts w:ascii="HGPｺﾞｼｯｸM" w:eastAsia="HGPｺﾞｼｯｸM"/>
                <w:sz w:val="20"/>
              </w:rPr>
            </w:pPr>
            <w:r w:rsidRPr="008A4503">
              <w:rPr>
                <w:rFonts w:ascii="HGPｺﾞｼｯｸM" w:eastAsia="HGPｺﾞｼｯｸM" w:hint="eastAsia"/>
                <w:sz w:val="20"/>
              </w:rPr>
              <w:t>[</w:t>
            </w:r>
            <w:r w:rsidR="00B6773F" w:rsidRPr="008A4503">
              <w:rPr>
                <w:rFonts w:ascii="HGPｺﾞｼｯｸM" w:eastAsia="HGPｺﾞｼｯｸM" w:hint="eastAsia"/>
                <w:sz w:val="20"/>
              </w:rPr>
              <w:t>継続審査］　　治験期間が1年を超えるため</w:t>
            </w:r>
          </w:p>
          <w:p w:rsidR="00B6773F" w:rsidRPr="008A4503" w:rsidRDefault="00B6773F" w:rsidP="00E824D9">
            <w:pPr>
              <w:ind w:leftChars="82" w:left="172" w:firstLineChars="2" w:firstLine="4"/>
              <w:jc w:val="left"/>
              <w:rPr>
                <w:rFonts w:ascii="HGPｺﾞｼｯｸM" w:eastAsia="HGPｺﾞｼｯｸM" w:hAnsi="ＭＳ ゴシック"/>
                <w:sz w:val="20"/>
              </w:rPr>
            </w:pPr>
            <w:r w:rsidRPr="008A4503">
              <w:rPr>
                <w:rFonts w:ascii="HGPｺﾞｼｯｸM" w:eastAsia="HGPｺﾞｼｯｸM" w:hint="eastAsia"/>
                <w:sz w:val="20"/>
              </w:rPr>
              <w:t>上記について引き続き臨床試験を実施することの妥当性について審議した。</w:t>
            </w:r>
            <w:r w:rsidRPr="008A4503">
              <w:rPr>
                <w:rFonts w:ascii="HGPｺﾞｼｯｸM" w:eastAsia="HGPｺﾞｼｯｸM" w:hAnsi="ＭＳ ゴシック" w:hint="eastAsia"/>
                <w:sz w:val="20"/>
              </w:rPr>
              <w:t xml:space="preserve">　　　</w:t>
            </w:r>
            <w:r w:rsidRPr="008A4503">
              <w:rPr>
                <w:rFonts w:ascii="HGPｺﾞｼｯｸM" w:eastAsia="HGPｺﾞｼｯｸM" w:hint="eastAsia"/>
                <w:sz w:val="20"/>
              </w:rPr>
              <w:t>審議結果：承認</w:t>
            </w:r>
          </w:p>
          <w:p w:rsidR="00B6773F" w:rsidRPr="008A4503" w:rsidRDefault="00B6773F" w:rsidP="00E824D9">
            <w:pPr>
              <w:tabs>
                <w:tab w:val="left" w:pos="635"/>
                <w:tab w:val="left" w:pos="1134"/>
              </w:tabs>
              <w:ind w:firstLineChars="0" w:firstLine="0"/>
              <w:jc w:val="left"/>
              <w:rPr>
                <w:rFonts w:ascii="HGPｺﾞｼｯｸM" w:eastAsia="HGPｺﾞｼｯｸM" w:hAnsi="ＭＳ ゴシック"/>
                <w:sz w:val="20"/>
              </w:rPr>
            </w:pPr>
          </w:p>
          <w:p w:rsidR="007E67FF" w:rsidRPr="008A4503" w:rsidRDefault="00B6773F" w:rsidP="001B62FB">
            <w:pPr>
              <w:ind w:firstLineChars="0" w:firstLine="0"/>
              <w:jc w:val="left"/>
              <w:rPr>
                <w:rFonts w:ascii="HGPｺﾞｼｯｸM" w:eastAsia="HGPｺﾞｼｯｸM"/>
                <w:sz w:val="20"/>
              </w:rPr>
            </w:pPr>
            <w:r w:rsidRPr="008A4503">
              <w:rPr>
                <w:rFonts w:ascii="HGPｺﾞｼｯｸM" w:eastAsia="HGPｺﾞｼｯｸM" w:hint="eastAsia"/>
                <w:sz w:val="20"/>
              </w:rPr>
              <w:t xml:space="preserve">議題⑤　</w:t>
            </w:r>
            <w:r w:rsidR="007E67FF" w:rsidRPr="008A4503">
              <w:rPr>
                <w:rFonts w:ascii="HGPｺﾞｼｯｸM" w:eastAsia="HGPｺﾞｼｯｸM" w:hint="eastAsia"/>
                <w:sz w:val="20"/>
              </w:rPr>
              <w:t>依頼者：第一三共株式会社</w:t>
            </w:r>
            <w:r w:rsidR="001B62FB">
              <w:rPr>
                <w:rFonts w:ascii="HGPｺﾞｼｯｸM" w:eastAsia="HGPｺﾞｼｯｸM" w:hint="eastAsia"/>
                <w:sz w:val="20"/>
              </w:rPr>
              <w:t xml:space="preserve">　　　　</w:t>
            </w:r>
            <w:r w:rsidR="007E67FF" w:rsidRPr="008A4503">
              <w:rPr>
                <w:rFonts w:ascii="HGPｺﾞｼｯｸM" w:eastAsia="HGPｺﾞｼｯｸM" w:hint="eastAsia"/>
                <w:sz w:val="20"/>
              </w:rPr>
              <w:t>多発性骨髄腫患者を対象としたデノスマブ（ＡＭＧ１６２）の第ＩＶ相試験</w:t>
            </w:r>
          </w:p>
          <w:p w:rsidR="007E67FF" w:rsidRPr="008A4503" w:rsidRDefault="007E67FF" w:rsidP="007E67FF">
            <w:pPr>
              <w:ind w:firstLineChars="0" w:firstLine="0"/>
              <w:jc w:val="left"/>
              <w:rPr>
                <w:rFonts w:ascii="HGPｺﾞｼｯｸM" w:eastAsia="HGPｺﾞｼｯｸM"/>
                <w:sz w:val="20"/>
              </w:rPr>
            </w:pPr>
            <w:r w:rsidRPr="008A4503">
              <w:rPr>
                <w:rFonts w:ascii="HGPｺﾞｼｯｸM" w:eastAsia="HGPｺﾞｼｯｸM" w:hAnsi="ＭＳ ゴシック" w:hint="eastAsia"/>
                <w:sz w:val="20"/>
              </w:rPr>
              <w:t>[変　更]　　（１案件）　　　　　　同意説明文書変更</w:t>
            </w:r>
          </w:p>
          <w:p w:rsidR="007E67FF" w:rsidRPr="008A4503" w:rsidRDefault="007E67FF" w:rsidP="007E67FF">
            <w:pPr>
              <w:tabs>
                <w:tab w:val="left" w:pos="851"/>
                <w:tab w:val="left" w:pos="1085"/>
                <w:tab w:val="left" w:pos="1843"/>
              </w:tabs>
              <w:ind w:firstLineChars="0" w:firstLine="0"/>
              <w:jc w:val="left"/>
              <w:rPr>
                <w:rFonts w:ascii="HGPｺﾞｼｯｸM" w:eastAsia="HGPｺﾞｼｯｸM" w:hAnsi="ＭＳ ゴシック"/>
                <w:sz w:val="20"/>
              </w:rPr>
            </w:pPr>
            <w:r w:rsidRPr="008A4503">
              <w:rPr>
                <w:rFonts w:ascii="HGPｺﾞｼｯｸM" w:eastAsia="HGPｺﾞｼｯｸM" w:hint="eastAsia"/>
                <w:sz w:val="20"/>
              </w:rPr>
              <w:t>[</w:t>
            </w:r>
            <w:r w:rsidRPr="008A4503">
              <w:rPr>
                <w:rFonts w:ascii="HGPｺﾞｼｯｸM" w:eastAsia="HGPｺﾞｼｯｸM" w:hAnsi="ＭＳ ゴシック" w:hint="eastAsia"/>
                <w:sz w:val="20"/>
              </w:rPr>
              <w:t>安全性情報に関する報告書]　　（５案件）</w:t>
            </w:r>
          </w:p>
          <w:p w:rsidR="007E67FF" w:rsidRPr="008A4503" w:rsidRDefault="007E67FF" w:rsidP="007E67FF">
            <w:pPr>
              <w:numPr>
                <w:ilvl w:val="0"/>
                <w:numId w:val="14"/>
              </w:numPr>
              <w:tabs>
                <w:tab w:val="left" w:pos="851"/>
                <w:tab w:val="left" w:pos="1085"/>
                <w:tab w:val="left" w:pos="1843"/>
              </w:tabs>
              <w:ind w:firstLineChars="0" w:hanging="417"/>
              <w:jc w:val="left"/>
              <w:rPr>
                <w:rFonts w:ascii="HGPｺﾞｼｯｸM" w:eastAsia="HGPｺﾞｼｯｸM" w:hAnsi="ＭＳ ゴシック"/>
                <w:sz w:val="20"/>
              </w:rPr>
            </w:pPr>
            <w:r w:rsidRPr="008A4503">
              <w:rPr>
                <w:rFonts w:ascii="HGPｺﾞｼｯｸM" w:eastAsia="HGPｺﾞｼｯｸM" w:hAnsi="ＭＳ ゴシック" w:hint="eastAsia"/>
                <w:sz w:val="20"/>
              </w:rPr>
              <w:t>研究報告　　　（１案件）</w:t>
            </w:r>
          </w:p>
          <w:p w:rsidR="007E67FF" w:rsidRPr="008A4503" w:rsidRDefault="007E67FF" w:rsidP="007E67FF">
            <w:pPr>
              <w:numPr>
                <w:ilvl w:val="0"/>
                <w:numId w:val="14"/>
              </w:numPr>
              <w:tabs>
                <w:tab w:val="left" w:pos="851"/>
                <w:tab w:val="left" w:pos="1085"/>
                <w:tab w:val="left" w:pos="1843"/>
              </w:tabs>
              <w:ind w:firstLineChars="0" w:hanging="417"/>
              <w:jc w:val="left"/>
              <w:rPr>
                <w:rFonts w:ascii="HGPｺﾞｼｯｸM" w:eastAsia="HGPｺﾞｼｯｸM" w:hAnsi="ＭＳ ゴシック"/>
                <w:sz w:val="20"/>
              </w:rPr>
            </w:pPr>
            <w:r w:rsidRPr="008A4503">
              <w:rPr>
                <w:rFonts w:ascii="HGPｺﾞｼｯｸM" w:eastAsia="HGPｺﾞｼｯｸM" w:hAnsi="ＭＳ ゴシック" w:hint="eastAsia"/>
                <w:sz w:val="20"/>
              </w:rPr>
              <w:t>その他（製造販売後臨床試験重篤副作用症例　定期伝達）　　　（１案件）</w:t>
            </w:r>
          </w:p>
          <w:p w:rsidR="007E67FF" w:rsidRPr="008A4503" w:rsidRDefault="007E67FF" w:rsidP="007E67FF">
            <w:pPr>
              <w:numPr>
                <w:ilvl w:val="0"/>
                <w:numId w:val="14"/>
              </w:numPr>
              <w:ind w:left="1026" w:rightChars="-51" w:right="-107" w:firstLineChars="0" w:hanging="283"/>
              <w:jc w:val="left"/>
              <w:rPr>
                <w:rFonts w:ascii="HGPｺﾞｼｯｸM" w:eastAsia="HGPｺﾞｼｯｸM"/>
                <w:sz w:val="20"/>
              </w:rPr>
            </w:pPr>
            <w:r w:rsidRPr="008A4503">
              <w:rPr>
                <w:rFonts w:ascii="HGPｺﾞｼｯｸM" w:eastAsia="HGPｺﾞｼｯｸM" w:hAnsi="ＭＳ ゴシック" w:hint="eastAsia"/>
                <w:sz w:val="20"/>
              </w:rPr>
              <w:t xml:space="preserve"> 当院で発生した重篤な有害事象の提出。治験薬との因果関係はない。（第３報：３案件）　　　（３案件）</w:t>
            </w:r>
          </w:p>
          <w:p w:rsidR="00B6773F" w:rsidRPr="008A4503" w:rsidRDefault="007E67FF" w:rsidP="007E67FF">
            <w:pPr>
              <w:tabs>
                <w:tab w:val="left" w:pos="635"/>
                <w:tab w:val="left" w:pos="1134"/>
              </w:tabs>
              <w:ind w:firstLineChars="0" w:firstLine="0"/>
              <w:jc w:val="left"/>
              <w:rPr>
                <w:rFonts w:ascii="HGPｺﾞｼｯｸM" w:eastAsia="HGPｺﾞｼｯｸM"/>
                <w:sz w:val="20"/>
              </w:rPr>
            </w:pPr>
            <w:r w:rsidRPr="008A4503">
              <w:rPr>
                <w:rFonts w:ascii="HGPｺﾞｼｯｸM" w:eastAsia="HGPｺﾞｼｯｸM" w:hint="eastAsia"/>
                <w:sz w:val="20"/>
              </w:rPr>
              <w:t>上記について引き続き臨床試験を実施することの妥当性について審議した。</w:t>
            </w:r>
            <w:r w:rsidRPr="008A4503">
              <w:rPr>
                <w:rFonts w:ascii="HGPｺﾞｼｯｸM" w:eastAsia="HGPｺﾞｼｯｸM" w:hAnsi="ＭＳ ゴシック" w:hint="eastAsia"/>
                <w:sz w:val="20"/>
              </w:rPr>
              <w:t xml:space="preserve">　　　</w:t>
            </w:r>
            <w:r w:rsidRPr="008A4503">
              <w:rPr>
                <w:rFonts w:ascii="HGPｺﾞｼｯｸM" w:eastAsia="HGPｺﾞｼｯｸM" w:hint="eastAsia"/>
                <w:sz w:val="20"/>
              </w:rPr>
              <w:t>審議結果：承認</w:t>
            </w:r>
          </w:p>
          <w:p w:rsidR="007E67FF" w:rsidRPr="008A4503" w:rsidRDefault="007E67FF" w:rsidP="007E67FF">
            <w:pPr>
              <w:tabs>
                <w:tab w:val="left" w:pos="635"/>
                <w:tab w:val="left" w:pos="1134"/>
              </w:tabs>
              <w:ind w:firstLineChars="0" w:firstLine="0"/>
              <w:jc w:val="left"/>
              <w:rPr>
                <w:rFonts w:ascii="HGPｺﾞｼｯｸM" w:eastAsia="HGPｺﾞｼｯｸM" w:hAnsi="ＭＳ ゴシック"/>
                <w:sz w:val="20"/>
              </w:rPr>
            </w:pPr>
          </w:p>
          <w:p w:rsidR="007E67FF" w:rsidRPr="008A4503" w:rsidRDefault="00B6773F" w:rsidP="007E67FF">
            <w:pPr>
              <w:ind w:firstLineChars="0" w:firstLine="0"/>
              <w:jc w:val="left"/>
              <w:rPr>
                <w:rFonts w:ascii="HGPｺﾞｼｯｸM" w:eastAsia="HGPｺﾞｼｯｸM"/>
                <w:sz w:val="20"/>
              </w:rPr>
            </w:pPr>
            <w:r w:rsidRPr="008A4503">
              <w:rPr>
                <w:rFonts w:ascii="HGPｺﾞｼｯｸM" w:eastAsia="HGPｺﾞｼｯｸM" w:hAnsi="ＭＳ ゴシック" w:hint="eastAsia"/>
                <w:sz w:val="20"/>
              </w:rPr>
              <w:t xml:space="preserve">議題⑥　</w:t>
            </w:r>
            <w:r w:rsidR="007E67FF" w:rsidRPr="008A4503">
              <w:rPr>
                <w:rFonts w:ascii="HGPｺﾞｼｯｸM" w:eastAsia="HGPｺﾞｼｯｸM" w:hint="eastAsia"/>
                <w:sz w:val="20"/>
              </w:rPr>
              <w:t>依頼者：大塚製薬株式会社</w:t>
            </w:r>
          </w:p>
          <w:p w:rsidR="007E67FF" w:rsidRPr="008A4503" w:rsidRDefault="007E67FF" w:rsidP="007E67FF">
            <w:pPr>
              <w:tabs>
                <w:tab w:val="left" w:pos="851"/>
                <w:tab w:val="left" w:pos="1085"/>
                <w:tab w:val="left" w:pos="1843"/>
              </w:tabs>
              <w:ind w:leftChars="383" w:left="804" w:firstLineChars="0" w:firstLine="0"/>
              <w:jc w:val="left"/>
              <w:rPr>
                <w:rFonts w:ascii="HGPｺﾞｼｯｸM" w:eastAsia="HGPｺﾞｼｯｸM" w:hAnsi="ＭＳ ゴシック"/>
                <w:sz w:val="20"/>
              </w:rPr>
            </w:pPr>
            <w:r w:rsidRPr="008A4503">
              <w:rPr>
                <w:rFonts w:ascii="HGPｺﾞｼｯｸM" w:eastAsia="HGPｺﾞｼｯｸM" w:hAnsi="ＭＳ ゴシック" w:hint="eastAsia"/>
                <w:sz w:val="20"/>
              </w:rPr>
              <w:t>過剰な体液貯留を有する小児心不全患者を対象としてトルバプタンの有効性、安全性、薬物動態、及び薬力学的作用を検討する多施設共同、非盲検、用量検討試験</w:t>
            </w:r>
          </w:p>
          <w:p w:rsidR="007E67FF" w:rsidRPr="008A4503" w:rsidRDefault="007E67FF" w:rsidP="007E67FF">
            <w:pPr>
              <w:tabs>
                <w:tab w:val="left" w:pos="902"/>
              </w:tabs>
              <w:ind w:firstLineChars="0" w:firstLine="0"/>
              <w:jc w:val="left"/>
              <w:rPr>
                <w:rFonts w:ascii="HGPｺﾞｼｯｸM" w:eastAsia="HGPｺﾞｼｯｸM" w:hAnsi="ＭＳ ゴシック"/>
                <w:bCs/>
                <w:sz w:val="20"/>
              </w:rPr>
            </w:pPr>
            <w:r w:rsidRPr="008A4503">
              <w:rPr>
                <w:rFonts w:ascii="HGPｺﾞｼｯｸM" w:eastAsia="HGPｺﾞｼｯｸM" w:hint="eastAsia"/>
                <w:sz w:val="20"/>
              </w:rPr>
              <w:t>[</w:t>
            </w:r>
            <w:r w:rsidRPr="008A4503">
              <w:rPr>
                <w:rFonts w:ascii="HGPｺﾞｼｯｸM" w:eastAsia="HGPｺﾞｼｯｸM" w:hAnsi="ＭＳ ゴシック" w:hint="eastAsia"/>
                <w:sz w:val="20"/>
              </w:rPr>
              <w:t>安全性情報に関する報告書]</w:t>
            </w:r>
            <w:r w:rsidRPr="008A4503">
              <w:rPr>
                <w:rFonts w:ascii="HGPｺﾞｼｯｸM" w:eastAsia="HGPｺﾞｼｯｸM" w:hint="eastAsia"/>
                <w:sz w:val="20"/>
              </w:rPr>
              <w:t xml:space="preserve">　　（４案件）</w:t>
            </w:r>
          </w:p>
          <w:p w:rsidR="007E67FF" w:rsidRPr="008A4503" w:rsidRDefault="007E67FF" w:rsidP="007E67FF">
            <w:pPr>
              <w:numPr>
                <w:ilvl w:val="0"/>
                <w:numId w:val="16"/>
              </w:numPr>
              <w:tabs>
                <w:tab w:val="left" w:pos="709"/>
              </w:tabs>
              <w:ind w:rightChars="16" w:right="34" w:firstLineChars="0"/>
              <w:jc w:val="left"/>
              <w:rPr>
                <w:rFonts w:ascii="HGPｺﾞｼｯｸM" w:eastAsia="HGPｺﾞｼｯｸM" w:hAnsi="ＭＳ ゴシック"/>
                <w:sz w:val="20"/>
              </w:rPr>
            </w:pPr>
            <w:r w:rsidRPr="008A4503">
              <w:rPr>
                <w:rFonts w:ascii="HGPｺﾞｼｯｸM" w:eastAsia="HGPｺﾞｼｯｸM" w:hint="eastAsia"/>
                <w:sz w:val="20"/>
              </w:rPr>
              <w:t>厚生労働省へ報告した未知・</w:t>
            </w:r>
            <w:r w:rsidRPr="008A4503">
              <w:rPr>
                <w:rFonts w:ascii="HGPｺﾞｼｯｸM" w:eastAsia="HGPｺﾞｼｯｸM" w:hAnsi="ＭＳ ゴシック" w:hint="eastAsia"/>
                <w:sz w:val="20"/>
              </w:rPr>
              <w:t>重篤副作用等症例一覧（個別症例報告・海外症例）　　　（２案件）</w:t>
            </w:r>
          </w:p>
          <w:p w:rsidR="007E67FF" w:rsidRPr="008A4503" w:rsidRDefault="007E67FF" w:rsidP="007E67FF">
            <w:pPr>
              <w:numPr>
                <w:ilvl w:val="0"/>
                <w:numId w:val="16"/>
              </w:numPr>
              <w:tabs>
                <w:tab w:val="left" w:pos="709"/>
              </w:tabs>
              <w:ind w:rightChars="16" w:right="34" w:firstLineChars="0"/>
              <w:jc w:val="left"/>
              <w:rPr>
                <w:rFonts w:ascii="HGPｺﾞｼｯｸM" w:eastAsia="HGPｺﾞｼｯｸM" w:hAnsi="ＭＳ ゴシック"/>
                <w:sz w:val="20"/>
              </w:rPr>
            </w:pPr>
            <w:r w:rsidRPr="008A4503">
              <w:rPr>
                <w:rFonts w:ascii="HGPｺﾞｼｯｸM" w:eastAsia="HGPｺﾞｼｯｸM" w:hAnsi="ＭＳ ゴシック" w:hint="eastAsia"/>
                <w:sz w:val="20"/>
              </w:rPr>
              <w:t>添付文書　　(１案件)</w:t>
            </w:r>
          </w:p>
          <w:p w:rsidR="007E67FF" w:rsidRPr="008A4503" w:rsidRDefault="007E67FF" w:rsidP="007E67FF">
            <w:pPr>
              <w:numPr>
                <w:ilvl w:val="0"/>
                <w:numId w:val="16"/>
              </w:numPr>
              <w:tabs>
                <w:tab w:val="left" w:pos="709"/>
              </w:tabs>
              <w:ind w:rightChars="16" w:right="34" w:firstLineChars="0"/>
              <w:jc w:val="left"/>
              <w:rPr>
                <w:rFonts w:ascii="HGPｺﾞｼｯｸM" w:eastAsia="HGPｺﾞｼｯｸM" w:hAnsi="ＭＳ ゴシック"/>
                <w:sz w:val="20"/>
              </w:rPr>
            </w:pPr>
            <w:r w:rsidRPr="008A4503">
              <w:rPr>
                <w:rFonts w:ascii="HGPｺﾞｼｯｸM" w:eastAsia="HGPｺﾞｼｯｸM" w:hAnsi="ＭＳ ゴシック" w:hint="eastAsia"/>
                <w:sz w:val="20"/>
              </w:rPr>
              <w:t>措置報告　　（１案件）</w:t>
            </w:r>
          </w:p>
          <w:p w:rsidR="00B6773F" w:rsidRDefault="007E67FF" w:rsidP="007E67FF">
            <w:pPr>
              <w:tabs>
                <w:tab w:val="left" w:pos="709"/>
              </w:tabs>
              <w:ind w:rightChars="16" w:right="34" w:firstLineChars="0" w:firstLine="0"/>
              <w:jc w:val="left"/>
              <w:rPr>
                <w:rFonts w:ascii="HGPｺﾞｼｯｸM" w:eastAsia="HGPｺﾞｼｯｸM"/>
                <w:sz w:val="20"/>
              </w:rPr>
            </w:pPr>
            <w:r w:rsidRPr="008A4503">
              <w:rPr>
                <w:rFonts w:ascii="HGPｺﾞｼｯｸM" w:eastAsia="HGPｺﾞｼｯｸM" w:hint="eastAsia"/>
                <w:sz w:val="20"/>
              </w:rPr>
              <w:t>上記について引き続き臨床試験を実施することの妥当性について審議した。</w:t>
            </w:r>
            <w:r w:rsidRPr="008A4503">
              <w:rPr>
                <w:rFonts w:ascii="HGPｺﾞｼｯｸM" w:eastAsia="HGPｺﾞｼｯｸM" w:hAnsi="ＭＳ ゴシック" w:hint="eastAsia"/>
                <w:sz w:val="20"/>
              </w:rPr>
              <w:t xml:space="preserve">　　　</w:t>
            </w:r>
            <w:r w:rsidRPr="008A4503">
              <w:rPr>
                <w:rFonts w:ascii="HGPｺﾞｼｯｸM" w:eastAsia="HGPｺﾞｼｯｸM" w:hint="eastAsia"/>
                <w:sz w:val="20"/>
              </w:rPr>
              <w:t>審議結果：承認</w:t>
            </w:r>
          </w:p>
          <w:p w:rsidR="001B62FB" w:rsidRPr="008A4503" w:rsidRDefault="001B62FB" w:rsidP="007E67FF">
            <w:pPr>
              <w:tabs>
                <w:tab w:val="left" w:pos="709"/>
              </w:tabs>
              <w:ind w:rightChars="16" w:right="34" w:firstLineChars="0" w:firstLine="0"/>
              <w:jc w:val="left"/>
              <w:rPr>
                <w:rFonts w:ascii="HGPｺﾞｼｯｸM" w:eastAsia="HGPｺﾞｼｯｸM" w:hAnsi="ＭＳ ゴシック"/>
                <w:sz w:val="20"/>
              </w:rPr>
            </w:pPr>
          </w:p>
          <w:p w:rsidR="00B6773F" w:rsidRPr="008A4503" w:rsidRDefault="00B6773F" w:rsidP="00E824D9">
            <w:pPr>
              <w:tabs>
                <w:tab w:val="left" w:pos="851"/>
                <w:tab w:val="left" w:pos="1085"/>
                <w:tab w:val="left" w:pos="1843"/>
              </w:tabs>
              <w:ind w:firstLineChars="0" w:firstLine="0"/>
              <w:jc w:val="left"/>
              <w:rPr>
                <w:rFonts w:ascii="HGPｺﾞｼｯｸM" w:eastAsia="HGPｺﾞｼｯｸM" w:hAnsi="ＭＳ ゴシック"/>
                <w:sz w:val="20"/>
              </w:rPr>
            </w:pPr>
            <w:r w:rsidRPr="008A4503">
              <w:rPr>
                <w:rFonts w:ascii="HGPｺﾞｼｯｸM" w:eastAsia="HGPｺﾞｼｯｸM" w:hAnsi="ＭＳ ゴシック" w:hint="eastAsia"/>
                <w:sz w:val="20"/>
              </w:rPr>
              <w:lastRenderedPageBreak/>
              <w:t>議題⑦　依頼者：バイエル薬品株式会社</w:t>
            </w:r>
          </w:p>
          <w:p w:rsidR="00B6773F" w:rsidRPr="008A4503" w:rsidRDefault="00B6773F" w:rsidP="0099057A">
            <w:pPr>
              <w:tabs>
                <w:tab w:val="left" w:pos="851"/>
                <w:tab w:val="left" w:pos="1085"/>
                <w:tab w:val="left" w:pos="1843"/>
              </w:tabs>
              <w:ind w:left="800" w:hangingChars="400" w:hanging="800"/>
              <w:jc w:val="left"/>
              <w:rPr>
                <w:rFonts w:ascii="HGPｺﾞｼｯｸM" w:eastAsia="HGPｺﾞｼｯｸM" w:hAnsi="ＭＳ ゴシック"/>
                <w:sz w:val="20"/>
              </w:rPr>
            </w:pPr>
            <w:r w:rsidRPr="008A4503">
              <w:rPr>
                <w:rFonts w:ascii="HGPｺﾞｼｯｸM" w:eastAsia="HGPｺﾞｼｯｸM" w:hAnsi="ＭＳ ゴシック" w:hint="eastAsia"/>
                <w:sz w:val="20"/>
              </w:rPr>
              <w:t xml:space="preserve">　　　　　　左室駆出率が低下した心不全（ＨＦｒＥＦ）患者を対象に、経口ｓＧＣ刺激薬ｖｅｒｉｃｉｇｕａｔの有効性及び安全性を検討する無作為化、並行群間、プラセボ対照、二重盲検、イベント主導型、多施設共同、ピボタル、第Ⅲ相、臨床アウトカム試験</w:t>
            </w:r>
          </w:p>
          <w:p w:rsidR="00B6773F" w:rsidRPr="008A4503" w:rsidRDefault="00B6773F" w:rsidP="007E67FF">
            <w:pPr>
              <w:tabs>
                <w:tab w:val="left" w:pos="851"/>
                <w:tab w:val="left" w:pos="1085"/>
                <w:tab w:val="left" w:pos="1843"/>
              </w:tabs>
              <w:ind w:firstLineChars="0" w:firstLine="0"/>
              <w:jc w:val="left"/>
              <w:rPr>
                <w:rFonts w:ascii="HGPｺﾞｼｯｸM" w:eastAsia="HGPｺﾞｼｯｸM" w:hAnsi="ＭＳ ゴシック"/>
                <w:sz w:val="20"/>
              </w:rPr>
            </w:pPr>
            <w:r w:rsidRPr="008A4503">
              <w:rPr>
                <w:rFonts w:ascii="HGPｺﾞｼｯｸM" w:eastAsia="HGPｺﾞｼｯｸM" w:hAnsi="ＭＳ ゴシック" w:hint="eastAsia"/>
                <w:sz w:val="20"/>
              </w:rPr>
              <w:t>[変　更]　　（1案件）</w:t>
            </w:r>
          </w:p>
          <w:p w:rsidR="00B6773F" w:rsidRPr="008A4503" w:rsidRDefault="00B6773F" w:rsidP="00E824D9">
            <w:pPr>
              <w:tabs>
                <w:tab w:val="left" w:pos="851"/>
                <w:tab w:val="left" w:pos="1085"/>
                <w:tab w:val="left" w:pos="1843"/>
              </w:tabs>
              <w:ind w:firstLineChars="88" w:firstLine="176"/>
              <w:jc w:val="left"/>
              <w:rPr>
                <w:rFonts w:ascii="HGPｺﾞｼｯｸM" w:eastAsia="HGPｺﾞｼｯｸM" w:hAnsi="ＭＳ ゴシック"/>
                <w:sz w:val="20"/>
              </w:rPr>
            </w:pPr>
            <w:r w:rsidRPr="008A4503">
              <w:rPr>
                <w:rFonts w:ascii="HGPｺﾞｼｯｸM" w:eastAsia="HGPｺﾞｼｯｸM" w:hAnsi="ＭＳ ゴシック" w:hint="eastAsia"/>
                <w:sz w:val="20"/>
              </w:rPr>
              <w:t xml:space="preserve">　　　　治験薬概要書変更（英語）・治験薬概要書変更（日本語）・治験参加カード変更・治験分担医師変更</w:t>
            </w:r>
          </w:p>
          <w:p w:rsidR="00B6773F" w:rsidRPr="008A4503" w:rsidRDefault="00B6773F" w:rsidP="007E67FF">
            <w:pPr>
              <w:tabs>
                <w:tab w:val="left" w:pos="851"/>
                <w:tab w:val="left" w:pos="1085"/>
                <w:tab w:val="left" w:pos="1843"/>
              </w:tabs>
              <w:ind w:firstLineChars="0" w:firstLine="0"/>
              <w:jc w:val="left"/>
              <w:rPr>
                <w:rFonts w:ascii="HGPｺﾞｼｯｸM" w:eastAsia="HGPｺﾞｼｯｸM" w:hAnsi="ＭＳ ゴシック"/>
                <w:sz w:val="20"/>
              </w:rPr>
            </w:pPr>
            <w:r w:rsidRPr="008A4503">
              <w:rPr>
                <w:rFonts w:ascii="HGPｺﾞｼｯｸM" w:eastAsia="HGPｺﾞｼｯｸM" w:hint="eastAsia"/>
                <w:sz w:val="20"/>
              </w:rPr>
              <w:t>[</w:t>
            </w:r>
            <w:r w:rsidRPr="008A4503">
              <w:rPr>
                <w:rFonts w:ascii="HGPｺﾞｼｯｸM" w:eastAsia="HGPｺﾞｼｯｸM" w:hAnsi="ＭＳ ゴシック" w:hint="eastAsia"/>
                <w:sz w:val="20"/>
              </w:rPr>
              <w:t>安全性情報に関する報告書]　　（８案件）</w:t>
            </w:r>
          </w:p>
          <w:p w:rsidR="00B6773F" w:rsidRPr="008A4503" w:rsidRDefault="00B6773F" w:rsidP="00E824D9">
            <w:pPr>
              <w:numPr>
                <w:ilvl w:val="1"/>
                <w:numId w:val="14"/>
              </w:numPr>
              <w:ind w:left="1168" w:firstLineChars="0" w:hanging="425"/>
              <w:jc w:val="left"/>
              <w:rPr>
                <w:rFonts w:ascii="HGPｺﾞｼｯｸM" w:eastAsia="HGPｺﾞｼｯｸM" w:hAnsi="ＭＳ ゴシック"/>
                <w:sz w:val="20"/>
              </w:rPr>
            </w:pPr>
            <w:r w:rsidRPr="008A4503">
              <w:rPr>
                <w:rFonts w:ascii="HGPｺﾞｼｯｸM" w:eastAsia="HGPｺﾞｼｯｸM" w:hint="eastAsia"/>
                <w:sz w:val="20"/>
              </w:rPr>
              <w:t>厚生労働省へ　報告した未知・</w:t>
            </w:r>
            <w:r w:rsidRPr="008A4503">
              <w:rPr>
                <w:rFonts w:ascii="HGPｺﾞｼｯｸM" w:eastAsia="HGPｺﾞｼｯｸM" w:hAnsi="ＭＳ ゴシック" w:hint="eastAsia"/>
                <w:sz w:val="20"/>
              </w:rPr>
              <w:t>重篤副作用等症例一覧（個別症例報告・国内・海外症例）　　　（１案件）</w:t>
            </w:r>
          </w:p>
          <w:p w:rsidR="00B6773F" w:rsidRPr="008A4503" w:rsidRDefault="00B6773F" w:rsidP="00E824D9">
            <w:pPr>
              <w:numPr>
                <w:ilvl w:val="1"/>
                <w:numId w:val="14"/>
              </w:numPr>
              <w:ind w:left="1168" w:firstLineChars="0" w:hanging="425"/>
              <w:jc w:val="left"/>
              <w:rPr>
                <w:rFonts w:ascii="HGPｺﾞｼｯｸM" w:eastAsia="HGPｺﾞｼｯｸM"/>
                <w:sz w:val="20"/>
              </w:rPr>
            </w:pPr>
            <w:r w:rsidRPr="008A4503">
              <w:rPr>
                <w:rFonts w:ascii="HGPｺﾞｼｯｸM" w:eastAsia="HGPｺﾞｼｯｸM" w:hint="eastAsia"/>
                <w:sz w:val="20"/>
              </w:rPr>
              <w:t>厚生労働省へ報告した未知・</w:t>
            </w:r>
            <w:r w:rsidRPr="008A4503">
              <w:rPr>
                <w:rFonts w:ascii="HGPｺﾞｼｯｸM" w:eastAsia="HGPｺﾞｼｯｸM" w:hAnsi="ＭＳ ゴシック" w:hint="eastAsia"/>
                <w:sz w:val="20"/>
              </w:rPr>
              <w:t>重篤副作用等症例一覧（個別症例報告・海外症例）　　　（３案件）</w:t>
            </w:r>
          </w:p>
          <w:p w:rsidR="00B6773F" w:rsidRPr="008A4503" w:rsidRDefault="00B6773F" w:rsidP="00E824D9">
            <w:pPr>
              <w:numPr>
                <w:ilvl w:val="1"/>
                <w:numId w:val="14"/>
              </w:numPr>
              <w:ind w:left="1168" w:rightChars="-51" w:right="-107" w:firstLineChars="0" w:hanging="425"/>
              <w:jc w:val="left"/>
              <w:rPr>
                <w:rFonts w:ascii="HGPｺﾞｼｯｸM" w:eastAsia="HGPｺﾞｼｯｸM"/>
                <w:sz w:val="20"/>
              </w:rPr>
            </w:pPr>
            <w:r w:rsidRPr="008A4503">
              <w:rPr>
                <w:rFonts w:ascii="HGPｺﾞｼｯｸM" w:eastAsia="HGPｺﾞｼｯｸM" w:hAnsi="ＭＳ ゴシック" w:hint="eastAsia"/>
                <w:sz w:val="20"/>
              </w:rPr>
              <w:t>当院で発生した重篤な有害事象の提出。治験薬との因果関係はない。（第１報：１案件、第２報：1案件、第３報：２案件）　　　（４案件）</w:t>
            </w:r>
          </w:p>
          <w:p w:rsidR="00B6773F" w:rsidRPr="008A4503" w:rsidRDefault="00B6773F" w:rsidP="007E67FF">
            <w:pPr>
              <w:ind w:firstLineChars="0" w:firstLine="0"/>
              <w:jc w:val="left"/>
              <w:rPr>
                <w:rFonts w:ascii="HGPｺﾞｼｯｸM" w:eastAsia="HGPｺﾞｼｯｸM" w:hAnsi="ＭＳ ゴシック"/>
                <w:sz w:val="20"/>
              </w:rPr>
            </w:pPr>
            <w:r w:rsidRPr="008A4503">
              <w:rPr>
                <w:rFonts w:ascii="HGPｺﾞｼｯｸM" w:eastAsia="HGPｺﾞｼｯｸM" w:hint="eastAsia"/>
                <w:sz w:val="20"/>
              </w:rPr>
              <w:t>上記について引き続き臨床試験を実施することの妥当性について審議した。</w:t>
            </w:r>
            <w:r w:rsidRPr="008A4503">
              <w:rPr>
                <w:rFonts w:ascii="HGPｺﾞｼｯｸM" w:eastAsia="HGPｺﾞｼｯｸM" w:hAnsi="ＭＳ ゴシック" w:hint="eastAsia"/>
                <w:sz w:val="20"/>
              </w:rPr>
              <w:t xml:space="preserve">　　　</w:t>
            </w:r>
            <w:r w:rsidRPr="008A4503">
              <w:rPr>
                <w:rFonts w:ascii="HGPｺﾞｼｯｸM" w:eastAsia="HGPｺﾞｼｯｸM" w:hint="eastAsia"/>
                <w:sz w:val="20"/>
              </w:rPr>
              <w:t>審議結果：承認</w:t>
            </w:r>
          </w:p>
          <w:p w:rsidR="00B6773F" w:rsidRPr="008A4503" w:rsidRDefault="00B6773F" w:rsidP="00E824D9">
            <w:pPr>
              <w:tabs>
                <w:tab w:val="left" w:pos="635"/>
                <w:tab w:val="left" w:pos="1134"/>
              </w:tabs>
              <w:ind w:firstLineChars="0" w:firstLine="0"/>
              <w:jc w:val="left"/>
              <w:rPr>
                <w:rFonts w:ascii="HGPｺﾞｼｯｸM" w:eastAsia="HGPｺﾞｼｯｸM" w:hAnsi="ＭＳ ゴシック"/>
                <w:sz w:val="20"/>
              </w:rPr>
            </w:pPr>
          </w:p>
          <w:p w:rsidR="00B6773F" w:rsidRPr="008A4503" w:rsidRDefault="00B6773F" w:rsidP="00E824D9">
            <w:pPr>
              <w:tabs>
                <w:tab w:val="left" w:pos="635"/>
                <w:tab w:val="left" w:pos="1134"/>
              </w:tabs>
              <w:ind w:firstLineChars="0" w:firstLine="0"/>
              <w:jc w:val="left"/>
              <w:rPr>
                <w:rFonts w:ascii="HGPｺﾞｼｯｸM" w:eastAsia="HGPｺﾞｼｯｸM" w:hAnsi="ＭＳ ゴシック"/>
                <w:sz w:val="20"/>
              </w:rPr>
            </w:pPr>
            <w:r w:rsidRPr="008A4503">
              <w:rPr>
                <w:rFonts w:ascii="HGPｺﾞｼｯｸM" w:eastAsia="HGPｺﾞｼｯｸM" w:hAnsi="ＭＳ ゴシック" w:hint="eastAsia"/>
                <w:sz w:val="20"/>
              </w:rPr>
              <w:t>議題⑧　依頼者：ノバルティスファーマ株式会社</w:t>
            </w:r>
          </w:p>
          <w:p w:rsidR="00B6773F" w:rsidRPr="008A4503" w:rsidRDefault="00B6773F" w:rsidP="00E824D9">
            <w:pPr>
              <w:tabs>
                <w:tab w:val="left" w:pos="993"/>
              </w:tabs>
              <w:ind w:leftChars="100" w:left="810" w:hangingChars="300" w:hanging="600"/>
              <w:contextualSpacing/>
              <w:rPr>
                <w:rFonts w:ascii="HGPｺﾞｼｯｸM" w:eastAsia="HGPｺﾞｼｯｸM" w:hAnsi="ＭＳ ゴシック"/>
                <w:sz w:val="20"/>
              </w:rPr>
            </w:pPr>
            <w:r w:rsidRPr="008A4503">
              <w:rPr>
                <w:rFonts w:ascii="HGPｺﾞｼｯｸM" w:eastAsia="HGPｺﾞｼｯｸM" w:hAnsi="ＭＳ ゴシック" w:hint="eastAsia"/>
                <w:sz w:val="20"/>
              </w:rPr>
              <w:t xml:space="preserve">　　　　中等症から重症の原発性シェーグレン症候群患者を対象にＶＡＹ７３６を反復皮下投与し、安全性及び有効性を評価するランダム化，二重盲検，プラセボ対照，多施設共同，第Ⅱ相用量設定試験</w:t>
            </w:r>
          </w:p>
          <w:p w:rsidR="00B6773F" w:rsidRPr="008A4503" w:rsidRDefault="00B6773F" w:rsidP="007E67FF">
            <w:pPr>
              <w:tabs>
                <w:tab w:val="left" w:pos="851"/>
                <w:tab w:val="left" w:pos="1085"/>
                <w:tab w:val="left" w:pos="1843"/>
              </w:tabs>
              <w:ind w:firstLineChars="0" w:firstLine="0"/>
              <w:jc w:val="left"/>
              <w:rPr>
                <w:rFonts w:ascii="HGPｺﾞｼｯｸM" w:eastAsia="HGPｺﾞｼｯｸM" w:hAnsi="ＭＳ ゴシック"/>
                <w:sz w:val="20"/>
              </w:rPr>
            </w:pPr>
            <w:r w:rsidRPr="008A4503">
              <w:rPr>
                <w:rFonts w:ascii="HGPｺﾞｼｯｸM" w:eastAsia="HGPｺﾞｼｯｸM" w:hAnsi="ＭＳ ゴシック" w:hint="eastAsia"/>
                <w:sz w:val="20"/>
              </w:rPr>
              <w:t>[変　更]　　（1案件）　　　治験実施計画書変更・治験分担医師変更</w:t>
            </w:r>
          </w:p>
          <w:p w:rsidR="00B6773F" w:rsidRPr="008A4503" w:rsidRDefault="00B6773F" w:rsidP="007E67FF">
            <w:pPr>
              <w:tabs>
                <w:tab w:val="left" w:pos="851"/>
                <w:tab w:val="left" w:pos="1085"/>
                <w:tab w:val="left" w:pos="1843"/>
              </w:tabs>
              <w:ind w:firstLineChars="0" w:firstLine="0"/>
              <w:jc w:val="left"/>
              <w:rPr>
                <w:rFonts w:ascii="HGPｺﾞｼｯｸM" w:eastAsia="HGPｺﾞｼｯｸM" w:hAnsi="ＭＳ ゴシック"/>
                <w:sz w:val="20"/>
              </w:rPr>
            </w:pPr>
            <w:r w:rsidRPr="008A4503">
              <w:rPr>
                <w:rFonts w:ascii="HGPｺﾞｼｯｸM" w:eastAsia="HGPｺﾞｼｯｸM" w:hint="eastAsia"/>
                <w:sz w:val="20"/>
              </w:rPr>
              <w:t>[</w:t>
            </w:r>
            <w:r w:rsidRPr="008A4503">
              <w:rPr>
                <w:rFonts w:ascii="HGPｺﾞｼｯｸM" w:eastAsia="HGPｺﾞｼｯｸM" w:hAnsi="ＭＳ ゴシック" w:hint="eastAsia"/>
                <w:sz w:val="20"/>
              </w:rPr>
              <w:t>安全性情報に関する報告書]　　　（１案件）</w:t>
            </w:r>
          </w:p>
          <w:p w:rsidR="00B6773F" w:rsidRPr="008A4503" w:rsidRDefault="00B6773F" w:rsidP="00E824D9">
            <w:pPr>
              <w:tabs>
                <w:tab w:val="left" w:pos="851"/>
                <w:tab w:val="left" w:pos="1085"/>
                <w:tab w:val="left" w:pos="1843"/>
              </w:tabs>
              <w:ind w:firstLineChars="442" w:firstLine="884"/>
              <w:jc w:val="left"/>
              <w:rPr>
                <w:rFonts w:ascii="HGPｺﾞｼｯｸM" w:eastAsia="HGPｺﾞｼｯｸM" w:hAnsi="ＭＳ ゴシック"/>
                <w:sz w:val="20"/>
              </w:rPr>
            </w:pPr>
            <w:r w:rsidRPr="008A4503">
              <w:rPr>
                <w:rFonts w:ascii="HGPｺﾞｼｯｸM" w:eastAsia="HGPｺﾞｼｯｸM" w:hint="eastAsia"/>
                <w:sz w:val="20"/>
              </w:rPr>
              <w:t>厚生労働省へ報告した未知・</w:t>
            </w:r>
            <w:r w:rsidRPr="008A4503">
              <w:rPr>
                <w:rFonts w:ascii="HGPｺﾞｼｯｸM" w:eastAsia="HGPｺﾞｼｯｸM" w:hAnsi="ＭＳ ゴシック" w:hint="eastAsia"/>
                <w:sz w:val="20"/>
              </w:rPr>
              <w:t>重篤副作用等症例一覧（個別症例報告・海外症例）</w:t>
            </w:r>
          </w:p>
          <w:p w:rsidR="00B6773F" w:rsidRPr="008A4503" w:rsidRDefault="00B6773F" w:rsidP="007E67FF">
            <w:pPr>
              <w:ind w:firstLineChars="0" w:firstLine="0"/>
              <w:jc w:val="left"/>
              <w:rPr>
                <w:rFonts w:ascii="HGPｺﾞｼｯｸM" w:eastAsia="HGPｺﾞｼｯｸM" w:hAnsi="ＭＳ ゴシック"/>
                <w:sz w:val="20"/>
              </w:rPr>
            </w:pPr>
            <w:r w:rsidRPr="008A4503">
              <w:rPr>
                <w:rFonts w:ascii="HGPｺﾞｼｯｸM" w:eastAsia="HGPｺﾞｼｯｸM" w:hint="eastAsia"/>
                <w:sz w:val="20"/>
              </w:rPr>
              <w:t>上記について引き続き臨床試験を実施することの妥当性について審議した。</w:t>
            </w:r>
            <w:r w:rsidRPr="008A4503">
              <w:rPr>
                <w:rFonts w:ascii="HGPｺﾞｼｯｸM" w:eastAsia="HGPｺﾞｼｯｸM" w:hAnsi="ＭＳ ゴシック" w:hint="eastAsia"/>
                <w:sz w:val="20"/>
              </w:rPr>
              <w:t xml:space="preserve">　　　</w:t>
            </w:r>
            <w:r w:rsidRPr="008A4503">
              <w:rPr>
                <w:rFonts w:ascii="HGPｺﾞｼｯｸM" w:eastAsia="HGPｺﾞｼｯｸM" w:hint="eastAsia"/>
                <w:sz w:val="20"/>
              </w:rPr>
              <w:t>審議結果：承認</w:t>
            </w:r>
          </w:p>
          <w:p w:rsidR="00B6773F" w:rsidRPr="008A4503" w:rsidRDefault="00B6773F" w:rsidP="00E824D9">
            <w:pPr>
              <w:tabs>
                <w:tab w:val="left" w:pos="635"/>
                <w:tab w:val="left" w:pos="1134"/>
              </w:tabs>
              <w:ind w:firstLineChars="0" w:firstLine="0"/>
              <w:jc w:val="left"/>
              <w:rPr>
                <w:rFonts w:ascii="HGPｺﾞｼｯｸM" w:eastAsia="HGPｺﾞｼｯｸM" w:hAnsi="ＭＳ ゴシック"/>
                <w:sz w:val="20"/>
              </w:rPr>
            </w:pPr>
          </w:p>
          <w:p w:rsidR="007E67FF" w:rsidRPr="008A4503" w:rsidRDefault="00B6773F" w:rsidP="007E67FF">
            <w:pPr>
              <w:tabs>
                <w:tab w:val="left" w:pos="851"/>
                <w:tab w:val="left" w:pos="1085"/>
                <w:tab w:val="left" w:pos="1843"/>
              </w:tabs>
              <w:ind w:firstLineChars="0" w:firstLine="0"/>
              <w:jc w:val="left"/>
              <w:rPr>
                <w:rFonts w:ascii="HGPｺﾞｼｯｸM" w:eastAsia="HGPｺﾞｼｯｸM" w:hAnsi="ＭＳ ゴシック"/>
                <w:sz w:val="20"/>
              </w:rPr>
            </w:pPr>
            <w:r w:rsidRPr="008A4503">
              <w:rPr>
                <w:rFonts w:ascii="HGPｺﾞｼｯｸM" w:eastAsia="HGPｺﾞｼｯｸM" w:hAnsi="ＭＳ ゴシック" w:hint="eastAsia"/>
                <w:sz w:val="20"/>
              </w:rPr>
              <w:t xml:space="preserve">議題⑨　</w:t>
            </w:r>
            <w:r w:rsidR="007E67FF" w:rsidRPr="008A4503">
              <w:rPr>
                <w:rFonts w:ascii="HGPｺﾞｼｯｸM" w:eastAsia="HGPｺﾞｼｯｸM" w:hAnsi="ＭＳ ゴシック" w:hint="eastAsia"/>
                <w:sz w:val="20"/>
              </w:rPr>
              <w:t>依頼者：レオ　ファーマ株式会社</w:t>
            </w:r>
            <w:r w:rsidR="001B62FB">
              <w:rPr>
                <w:rFonts w:ascii="HGPｺﾞｼｯｸM" w:eastAsia="HGPｺﾞｼｯｸM" w:hAnsi="ＭＳ ゴシック" w:hint="eastAsia"/>
                <w:sz w:val="20"/>
              </w:rPr>
              <w:t xml:space="preserve">　　　　</w:t>
            </w:r>
            <w:r w:rsidR="007E67FF" w:rsidRPr="008A4503">
              <w:rPr>
                <w:rFonts w:ascii="HGPｺﾞｼｯｸM" w:eastAsia="HGPｺﾞｼｯｸM" w:hAnsi="ＭＳ ゴシック" w:hint="eastAsia"/>
                <w:sz w:val="20"/>
              </w:rPr>
              <w:t>アトピー性皮膚炎を対象としたｔｒａｌｏｋｉｎｕｍａｂの第Ⅲ相臨床試験</w:t>
            </w:r>
          </w:p>
          <w:p w:rsidR="007E67FF" w:rsidRPr="008A4503" w:rsidRDefault="007E67FF" w:rsidP="007E67FF">
            <w:pPr>
              <w:tabs>
                <w:tab w:val="left" w:pos="851"/>
                <w:tab w:val="left" w:pos="1085"/>
                <w:tab w:val="left" w:pos="1843"/>
              </w:tabs>
              <w:ind w:firstLineChars="0" w:firstLine="0"/>
              <w:jc w:val="left"/>
              <w:rPr>
                <w:rFonts w:ascii="HGPｺﾞｼｯｸM" w:eastAsia="HGPｺﾞｼｯｸM" w:hAnsi="ＭＳ ゴシック"/>
                <w:sz w:val="20"/>
              </w:rPr>
            </w:pPr>
            <w:r w:rsidRPr="008A4503">
              <w:rPr>
                <w:rFonts w:ascii="HGPｺﾞｼｯｸM" w:eastAsia="HGPｺﾞｼｯｸM" w:hAnsi="ＭＳ ゴシック" w:hint="eastAsia"/>
                <w:sz w:val="20"/>
              </w:rPr>
              <w:t>[変　更]　　(1案件)　　　　治験実施計画書</w:t>
            </w:r>
          </w:p>
          <w:p w:rsidR="007E67FF" w:rsidRPr="008A4503" w:rsidRDefault="007E67FF" w:rsidP="007E67FF">
            <w:pPr>
              <w:tabs>
                <w:tab w:val="left" w:pos="851"/>
                <w:tab w:val="left" w:pos="1085"/>
                <w:tab w:val="left" w:pos="1843"/>
              </w:tabs>
              <w:ind w:firstLineChars="0" w:firstLine="0"/>
              <w:jc w:val="left"/>
              <w:rPr>
                <w:rFonts w:ascii="HGPｺﾞｼｯｸM" w:eastAsia="HGPｺﾞｼｯｸM" w:hAnsi="ＭＳ ゴシック"/>
                <w:sz w:val="20"/>
              </w:rPr>
            </w:pPr>
            <w:r w:rsidRPr="008A4503">
              <w:rPr>
                <w:rFonts w:ascii="HGPｺﾞｼｯｸM" w:eastAsia="HGPｺﾞｼｯｸM" w:hint="eastAsia"/>
                <w:sz w:val="20"/>
              </w:rPr>
              <w:t>[</w:t>
            </w:r>
            <w:r w:rsidRPr="008A4503">
              <w:rPr>
                <w:rFonts w:ascii="HGPｺﾞｼｯｸM" w:eastAsia="HGPｺﾞｼｯｸM" w:hAnsi="ＭＳ ゴシック" w:hint="eastAsia"/>
                <w:sz w:val="20"/>
              </w:rPr>
              <w:t>安全性情報に関する報告書]　　（３案件）</w:t>
            </w:r>
          </w:p>
          <w:p w:rsidR="007E67FF" w:rsidRPr="008A4503" w:rsidRDefault="007E67FF" w:rsidP="007E67FF">
            <w:pPr>
              <w:tabs>
                <w:tab w:val="left" w:pos="731"/>
              </w:tabs>
              <w:ind w:firstLineChars="400" w:firstLine="800"/>
              <w:jc w:val="left"/>
              <w:rPr>
                <w:rFonts w:ascii="HGPｺﾞｼｯｸM" w:eastAsia="HGPｺﾞｼｯｸM" w:hAnsi="ＭＳ ゴシック"/>
                <w:sz w:val="20"/>
              </w:rPr>
            </w:pPr>
            <w:r w:rsidRPr="008A4503">
              <w:rPr>
                <w:rFonts w:ascii="HGPｺﾞｼｯｸM" w:eastAsia="HGPｺﾞｼｯｸM" w:hint="eastAsia"/>
                <w:sz w:val="20"/>
              </w:rPr>
              <w:t>厚生労働省へ報告した未知・</w:t>
            </w:r>
            <w:r w:rsidRPr="008A4503">
              <w:rPr>
                <w:rFonts w:ascii="HGPｺﾞｼｯｸM" w:eastAsia="HGPｺﾞｼｯｸM" w:hAnsi="ＭＳ ゴシック" w:hint="eastAsia"/>
                <w:sz w:val="20"/>
              </w:rPr>
              <w:t>重篤副作用等症例一覧（個別症例報告・国内・海外症例）　　　（３案件）</w:t>
            </w:r>
          </w:p>
          <w:p w:rsidR="00B6773F" w:rsidRPr="008A4503" w:rsidRDefault="007E67FF" w:rsidP="007E67FF">
            <w:pPr>
              <w:tabs>
                <w:tab w:val="left" w:pos="635"/>
                <w:tab w:val="left" w:pos="1134"/>
              </w:tabs>
              <w:ind w:firstLineChars="0" w:firstLine="0"/>
              <w:jc w:val="left"/>
              <w:rPr>
                <w:rFonts w:ascii="HGPｺﾞｼｯｸM" w:eastAsia="HGPｺﾞｼｯｸM"/>
                <w:sz w:val="20"/>
              </w:rPr>
            </w:pPr>
            <w:r w:rsidRPr="008A4503">
              <w:rPr>
                <w:rFonts w:ascii="HGPｺﾞｼｯｸM" w:eastAsia="HGPｺﾞｼｯｸM" w:hint="eastAsia"/>
                <w:sz w:val="20"/>
              </w:rPr>
              <w:t>上記について引き続き臨床試験を実施することの妥当性について審議した。</w:t>
            </w:r>
            <w:r w:rsidRPr="008A4503">
              <w:rPr>
                <w:rFonts w:ascii="HGPｺﾞｼｯｸM" w:eastAsia="HGPｺﾞｼｯｸM" w:hAnsi="ＭＳ ゴシック" w:hint="eastAsia"/>
                <w:sz w:val="20"/>
              </w:rPr>
              <w:t xml:space="preserve">　　　</w:t>
            </w:r>
            <w:r w:rsidRPr="008A4503">
              <w:rPr>
                <w:rFonts w:ascii="HGPｺﾞｼｯｸM" w:eastAsia="HGPｺﾞｼｯｸM" w:hint="eastAsia"/>
                <w:sz w:val="20"/>
              </w:rPr>
              <w:t>審議結果：承認</w:t>
            </w:r>
          </w:p>
          <w:p w:rsidR="007E67FF" w:rsidRPr="008A4503" w:rsidRDefault="007E67FF" w:rsidP="007E67FF">
            <w:pPr>
              <w:tabs>
                <w:tab w:val="left" w:pos="635"/>
                <w:tab w:val="left" w:pos="1134"/>
              </w:tabs>
              <w:ind w:firstLineChars="0" w:firstLine="0"/>
              <w:jc w:val="left"/>
              <w:rPr>
                <w:rFonts w:ascii="HGPｺﾞｼｯｸM" w:eastAsia="HGPｺﾞｼｯｸM" w:hAnsi="ＭＳ ゴシック"/>
                <w:sz w:val="20"/>
              </w:rPr>
            </w:pPr>
          </w:p>
          <w:p w:rsidR="007E67FF" w:rsidRPr="008A4503" w:rsidRDefault="00B6773F" w:rsidP="007E67FF">
            <w:pPr>
              <w:tabs>
                <w:tab w:val="left" w:pos="851"/>
                <w:tab w:val="left" w:pos="1134"/>
                <w:tab w:val="left" w:pos="1276"/>
                <w:tab w:val="left" w:pos="1625"/>
                <w:tab w:val="left" w:pos="2350"/>
              </w:tabs>
              <w:ind w:right="-2" w:firstLineChars="0" w:firstLine="0"/>
              <w:rPr>
                <w:rFonts w:ascii="HGPｺﾞｼｯｸM" w:eastAsia="HGPｺﾞｼｯｸM" w:hAnsi="ＭＳ ゴシック"/>
                <w:sz w:val="20"/>
              </w:rPr>
            </w:pPr>
            <w:r w:rsidRPr="008A4503">
              <w:rPr>
                <w:rFonts w:ascii="HGPｺﾞｼｯｸM" w:eastAsia="HGPｺﾞｼｯｸM" w:hAnsi="ＭＳ ゴシック" w:hint="eastAsia"/>
                <w:sz w:val="20"/>
              </w:rPr>
              <w:t>議題</w:t>
            </w:r>
            <w:r w:rsidRPr="008A4503">
              <w:rPr>
                <w:rFonts w:ascii="HGPｺﾞｼｯｸM" w:eastAsia="HGPｺﾞｼｯｸM" w:hAnsi="ＭＳ 明朝" w:cs="ＭＳ 明朝" w:hint="eastAsia"/>
                <w:sz w:val="20"/>
              </w:rPr>
              <w:t>⑩</w:t>
            </w:r>
            <w:r w:rsidRPr="008A4503">
              <w:rPr>
                <w:rFonts w:ascii="HGPｺﾞｼｯｸM" w:eastAsia="HGPｺﾞｼｯｸM" w:hAnsi="ＭＳ ゴシック" w:hint="eastAsia"/>
                <w:sz w:val="20"/>
              </w:rPr>
              <w:t xml:space="preserve">　</w:t>
            </w:r>
            <w:r w:rsidR="007E67FF" w:rsidRPr="008A4503">
              <w:rPr>
                <w:rFonts w:ascii="HGPｺﾞｼｯｸM" w:eastAsia="HGPｺﾞｼｯｸM" w:hAnsi="ＭＳ ゴシック" w:hint="eastAsia"/>
                <w:sz w:val="20"/>
              </w:rPr>
              <w:t>依頼者：</w:t>
            </w:r>
            <w:r w:rsidR="007E67FF" w:rsidRPr="008A4503">
              <w:rPr>
                <w:rFonts w:ascii="HGPｺﾞｼｯｸM" w:eastAsia="HGPｺﾞｼｯｸM" w:hAnsi="ＭＳ ゴシック" w:hint="eastAsia"/>
                <w:bCs/>
                <w:sz w:val="20"/>
              </w:rPr>
              <w:t>レオ　ファーマ株式会社</w:t>
            </w:r>
            <w:r w:rsidR="001B62FB">
              <w:rPr>
                <w:rFonts w:ascii="HGPｺﾞｼｯｸM" w:eastAsia="HGPｺﾞｼｯｸM" w:hAnsi="ＭＳ ゴシック" w:hint="eastAsia"/>
                <w:sz w:val="20"/>
              </w:rPr>
              <w:t xml:space="preserve">　　　　</w:t>
            </w:r>
            <w:r w:rsidR="007E67FF" w:rsidRPr="008A4503">
              <w:rPr>
                <w:rFonts w:ascii="HGPｺﾞｼｯｸM" w:eastAsia="HGPｺﾞｼｯｸM" w:hAnsi="ＭＳ ゴシック" w:hint="eastAsia"/>
                <w:bCs/>
                <w:sz w:val="20"/>
              </w:rPr>
              <w:t>第Ⅲ相試験</w:t>
            </w:r>
            <w:r w:rsidR="007E67FF" w:rsidRPr="008A4503">
              <w:rPr>
                <w:rFonts w:ascii="HGPｺﾞｼｯｸM" w:eastAsia="HGPｺﾞｼｯｸM" w:hAnsi="ＭＳ ゴシック" w:hint="eastAsia"/>
                <w:bCs/>
                <w:sz w:val="20"/>
              </w:rPr>
              <w:tab/>
            </w:r>
            <w:r w:rsidR="007E67FF" w:rsidRPr="008A4503">
              <w:rPr>
                <w:rFonts w:ascii="HGPｺﾞｼｯｸM" w:eastAsia="HGPｺﾞｼｯｸM" w:hAnsi="ＭＳ ゴシック" w:hint="eastAsia"/>
                <w:bCs/>
                <w:sz w:val="20"/>
              </w:rPr>
              <w:tab/>
            </w:r>
          </w:p>
          <w:p w:rsidR="007E67FF" w:rsidRPr="008A4503" w:rsidRDefault="007E67FF" w:rsidP="007E67FF">
            <w:pPr>
              <w:ind w:firstLineChars="0" w:firstLine="0"/>
              <w:jc w:val="left"/>
              <w:rPr>
                <w:rFonts w:ascii="HGPｺﾞｼｯｸM" w:eastAsia="HGPｺﾞｼｯｸM"/>
                <w:sz w:val="20"/>
              </w:rPr>
            </w:pPr>
            <w:r w:rsidRPr="008A4503">
              <w:rPr>
                <w:rFonts w:ascii="HGPｺﾞｼｯｸM" w:eastAsia="HGPｺﾞｼｯｸM" w:hint="eastAsia"/>
                <w:sz w:val="20"/>
              </w:rPr>
              <w:t>[</w:t>
            </w:r>
            <w:r w:rsidRPr="008A4503">
              <w:rPr>
                <w:rFonts w:ascii="HGPｺﾞｼｯｸM" w:eastAsia="HGPｺﾞｼｯｸM" w:hAnsi="ＭＳ ゴシック" w:hint="eastAsia"/>
                <w:sz w:val="20"/>
              </w:rPr>
              <w:t>安全性情報に関する報告書]　　（４案件）</w:t>
            </w:r>
          </w:p>
          <w:p w:rsidR="007E67FF" w:rsidRPr="008A4503" w:rsidRDefault="007E67FF" w:rsidP="007E67FF">
            <w:pPr>
              <w:pStyle w:val="a7"/>
              <w:numPr>
                <w:ilvl w:val="0"/>
                <w:numId w:val="21"/>
              </w:numPr>
              <w:ind w:leftChars="0" w:firstLineChars="0"/>
              <w:jc w:val="left"/>
              <w:rPr>
                <w:rFonts w:ascii="HGPｺﾞｼｯｸM" w:eastAsia="HGPｺﾞｼｯｸM" w:hAnsi="ＭＳ ゴシック"/>
                <w:sz w:val="20"/>
              </w:rPr>
            </w:pPr>
            <w:r w:rsidRPr="008A4503">
              <w:rPr>
                <w:rFonts w:ascii="HGPｺﾞｼｯｸM" w:eastAsia="HGPｺﾞｼｯｸM" w:hint="eastAsia"/>
                <w:sz w:val="20"/>
              </w:rPr>
              <w:t>厚生労働省へ報告した未知・</w:t>
            </w:r>
            <w:r w:rsidRPr="008A4503">
              <w:rPr>
                <w:rFonts w:ascii="HGPｺﾞｼｯｸM" w:eastAsia="HGPｺﾞｼｯｸM" w:hAnsi="ＭＳ ゴシック" w:hint="eastAsia"/>
                <w:sz w:val="20"/>
              </w:rPr>
              <w:t>重篤副作用等症例一覧（個別症例報告・国内症例）　　　（1案件）</w:t>
            </w:r>
          </w:p>
          <w:p w:rsidR="007E67FF" w:rsidRPr="008A4503" w:rsidRDefault="007E67FF" w:rsidP="007E67FF">
            <w:pPr>
              <w:numPr>
                <w:ilvl w:val="0"/>
                <w:numId w:val="21"/>
              </w:numPr>
              <w:ind w:firstLineChars="0"/>
              <w:jc w:val="left"/>
              <w:rPr>
                <w:rFonts w:ascii="HGPｺﾞｼｯｸM" w:eastAsia="HGPｺﾞｼｯｸM" w:hAnsi="ＭＳ ゴシック"/>
                <w:sz w:val="20"/>
              </w:rPr>
            </w:pPr>
            <w:r w:rsidRPr="008A4503">
              <w:rPr>
                <w:rFonts w:ascii="HGPｺﾞｼｯｸM" w:eastAsia="HGPｺﾞｼｯｸM" w:hint="eastAsia"/>
                <w:sz w:val="20"/>
              </w:rPr>
              <w:t>厚生労働省へ報告した未知・</w:t>
            </w:r>
            <w:r w:rsidRPr="008A4503">
              <w:rPr>
                <w:rFonts w:ascii="HGPｺﾞｼｯｸM" w:eastAsia="HGPｺﾞｼｯｸM" w:hAnsi="ＭＳ ゴシック" w:hint="eastAsia"/>
                <w:sz w:val="20"/>
              </w:rPr>
              <w:t>重篤副作用等症例一覧（個別症例報告・海外症例）　　（１案件）　　　年次報告</w:t>
            </w:r>
          </w:p>
          <w:p w:rsidR="007E67FF" w:rsidRPr="008A4503" w:rsidRDefault="007E67FF" w:rsidP="007E67FF">
            <w:pPr>
              <w:numPr>
                <w:ilvl w:val="0"/>
                <w:numId w:val="21"/>
              </w:numPr>
              <w:ind w:firstLineChars="0"/>
              <w:jc w:val="left"/>
              <w:rPr>
                <w:rFonts w:ascii="HGPｺﾞｼｯｸM" w:eastAsia="HGPｺﾞｼｯｸM" w:hAnsi="ＭＳ ゴシック"/>
                <w:sz w:val="20"/>
              </w:rPr>
            </w:pPr>
            <w:r w:rsidRPr="008A4503">
              <w:rPr>
                <w:rFonts w:ascii="HGPｺﾞｼｯｸM" w:eastAsia="HGPｺﾞｼｯｸM" w:hint="eastAsia"/>
                <w:sz w:val="20"/>
              </w:rPr>
              <w:t>厚生労働省へ報告した未知・</w:t>
            </w:r>
            <w:r w:rsidRPr="008A4503">
              <w:rPr>
                <w:rFonts w:ascii="HGPｺﾞｼｯｸM" w:eastAsia="HGPｺﾞｼｯｸM" w:hAnsi="ＭＳ ゴシック" w:hint="eastAsia"/>
                <w:sz w:val="20"/>
              </w:rPr>
              <w:t>重篤副作用等症例一覧（個別症例報告・国内・海外症例）　　　（２案件）</w:t>
            </w:r>
          </w:p>
          <w:p w:rsidR="00B6773F" w:rsidRPr="008A4503" w:rsidRDefault="007E67FF" w:rsidP="007E67FF">
            <w:pPr>
              <w:tabs>
                <w:tab w:val="left" w:pos="851"/>
                <w:tab w:val="left" w:pos="1085"/>
                <w:tab w:val="left" w:pos="1843"/>
              </w:tabs>
              <w:ind w:firstLineChars="0" w:firstLine="0"/>
              <w:jc w:val="left"/>
              <w:rPr>
                <w:rFonts w:ascii="HGPｺﾞｼｯｸM" w:eastAsia="HGPｺﾞｼｯｸM"/>
                <w:sz w:val="20"/>
              </w:rPr>
            </w:pPr>
            <w:r w:rsidRPr="008A4503">
              <w:rPr>
                <w:rFonts w:ascii="HGPｺﾞｼｯｸM" w:eastAsia="HGPｺﾞｼｯｸM" w:hint="eastAsia"/>
                <w:sz w:val="20"/>
              </w:rPr>
              <w:t>上記について引き続き臨床試験を実施することの妥当性について審議した。</w:t>
            </w:r>
            <w:r w:rsidRPr="008A4503">
              <w:rPr>
                <w:rFonts w:ascii="HGPｺﾞｼｯｸM" w:eastAsia="HGPｺﾞｼｯｸM" w:hAnsi="ＭＳ ゴシック" w:hint="eastAsia"/>
                <w:sz w:val="20"/>
              </w:rPr>
              <w:t xml:space="preserve">　　　</w:t>
            </w:r>
            <w:r w:rsidRPr="008A4503">
              <w:rPr>
                <w:rFonts w:ascii="HGPｺﾞｼｯｸM" w:eastAsia="HGPｺﾞｼｯｸM" w:hint="eastAsia"/>
                <w:sz w:val="20"/>
              </w:rPr>
              <w:t>審議結果：承認</w:t>
            </w:r>
          </w:p>
          <w:p w:rsidR="007E67FF" w:rsidRPr="008A4503" w:rsidRDefault="007E67FF" w:rsidP="007E67FF">
            <w:pPr>
              <w:tabs>
                <w:tab w:val="left" w:pos="851"/>
                <w:tab w:val="left" w:pos="1085"/>
                <w:tab w:val="left" w:pos="1843"/>
              </w:tabs>
              <w:ind w:left="1102" w:firstLineChars="0" w:firstLine="0"/>
              <w:jc w:val="left"/>
              <w:rPr>
                <w:rFonts w:ascii="HGPｺﾞｼｯｸM" w:eastAsia="HGPｺﾞｼｯｸM" w:hAnsi="ＭＳ ゴシック"/>
                <w:sz w:val="20"/>
              </w:rPr>
            </w:pPr>
          </w:p>
          <w:p w:rsidR="007E67FF" w:rsidRPr="008A4503" w:rsidRDefault="00B6773F" w:rsidP="007E67FF">
            <w:pPr>
              <w:tabs>
                <w:tab w:val="left" w:pos="851"/>
                <w:tab w:val="left" w:pos="1134"/>
                <w:tab w:val="left" w:pos="1276"/>
                <w:tab w:val="left" w:pos="1625"/>
                <w:tab w:val="left" w:pos="2350"/>
              </w:tabs>
              <w:ind w:right="-2" w:firstLineChars="0" w:firstLine="0"/>
              <w:rPr>
                <w:rFonts w:ascii="HGPｺﾞｼｯｸM" w:eastAsia="HGPｺﾞｼｯｸM" w:hAnsi="ＭＳ ゴシック"/>
                <w:sz w:val="20"/>
              </w:rPr>
            </w:pPr>
            <w:r w:rsidRPr="008A4503">
              <w:rPr>
                <w:rFonts w:ascii="HGPｺﾞｼｯｸM" w:eastAsia="HGPｺﾞｼｯｸM" w:hAnsi="ＭＳ ゴシック" w:hint="eastAsia"/>
                <w:sz w:val="20"/>
              </w:rPr>
              <w:t>議題</w:t>
            </w:r>
            <w:r w:rsidRPr="008A4503">
              <w:rPr>
                <w:rFonts w:ascii="HGPｺﾞｼｯｸM" w:eastAsia="HGPｺﾞｼｯｸM" w:hAnsi="ＭＳ 明朝" w:cs="ＭＳ 明朝" w:hint="eastAsia"/>
                <w:sz w:val="20"/>
              </w:rPr>
              <w:t>⑪</w:t>
            </w:r>
            <w:r w:rsidRPr="008A4503">
              <w:rPr>
                <w:rFonts w:ascii="HGPｺﾞｼｯｸM" w:eastAsia="HGPｺﾞｼｯｸM" w:hAnsi="ＭＳ ゴシック" w:hint="eastAsia"/>
                <w:sz w:val="20"/>
              </w:rPr>
              <w:t xml:space="preserve">　</w:t>
            </w:r>
            <w:r w:rsidR="007E67FF" w:rsidRPr="008A4503">
              <w:rPr>
                <w:rFonts w:ascii="HGPｺﾞｼｯｸM" w:eastAsia="HGPｺﾞｼｯｸM" w:hAnsi="ＭＳ ゴシック" w:hint="eastAsia"/>
                <w:sz w:val="20"/>
              </w:rPr>
              <w:t>依頼者：</w:t>
            </w:r>
            <w:r w:rsidR="007E67FF" w:rsidRPr="008A4503">
              <w:rPr>
                <w:rFonts w:ascii="HGPｺﾞｼｯｸM" w:eastAsia="HGPｺﾞｼｯｸM" w:hAnsi="ＭＳ ゴシック" w:hint="eastAsia"/>
                <w:bCs/>
                <w:sz w:val="20"/>
              </w:rPr>
              <w:t>レオ　ファーマ株式会社</w:t>
            </w:r>
          </w:p>
          <w:p w:rsidR="007E67FF" w:rsidRPr="008A4503" w:rsidRDefault="007E67FF" w:rsidP="007E67FF">
            <w:pPr>
              <w:tabs>
                <w:tab w:val="left" w:pos="851"/>
                <w:tab w:val="left" w:pos="1134"/>
                <w:tab w:val="left" w:pos="1276"/>
                <w:tab w:val="left" w:pos="1625"/>
                <w:tab w:val="left" w:pos="2350"/>
              </w:tabs>
              <w:ind w:right="-2" w:firstLineChars="400" w:firstLine="800"/>
              <w:rPr>
                <w:rFonts w:ascii="HGPｺﾞｼｯｸM" w:eastAsia="HGPｺﾞｼｯｸM" w:hAnsi="ＭＳ ゴシック"/>
                <w:bCs/>
                <w:sz w:val="20"/>
              </w:rPr>
            </w:pPr>
            <w:r w:rsidRPr="008A4503">
              <w:rPr>
                <w:rFonts w:ascii="HGPｺﾞｼｯｸM" w:eastAsia="HGPｺﾞｼｯｸM" w:hAnsi="ＭＳ ゴシック" w:hint="eastAsia"/>
                <w:sz w:val="20"/>
              </w:rPr>
              <w:t>過去の ｔｒａｌｏｋｉｎｕｍａｂ 治験に参加したアトピー性皮膚炎患者を対象とした長期延長試験</w:t>
            </w:r>
            <w:r w:rsidRPr="008A4503">
              <w:rPr>
                <w:rFonts w:ascii="HGPｺﾞｼｯｸM" w:eastAsia="HGPｺﾞｼｯｸM" w:hAnsi="ＭＳ ゴシック" w:hint="eastAsia"/>
                <w:bCs/>
                <w:sz w:val="20"/>
              </w:rPr>
              <w:tab/>
            </w:r>
          </w:p>
          <w:p w:rsidR="007E67FF" w:rsidRPr="008A4503" w:rsidRDefault="007E67FF" w:rsidP="007E67FF">
            <w:pPr>
              <w:ind w:firstLineChars="0" w:firstLine="0"/>
              <w:jc w:val="left"/>
              <w:rPr>
                <w:rFonts w:ascii="HGPｺﾞｼｯｸM" w:eastAsia="HGPｺﾞｼｯｸM"/>
                <w:sz w:val="20"/>
              </w:rPr>
            </w:pPr>
            <w:r w:rsidRPr="008A4503">
              <w:rPr>
                <w:rFonts w:ascii="HGPｺﾞｼｯｸM" w:eastAsia="HGPｺﾞｼｯｸM" w:hint="eastAsia"/>
                <w:sz w:val="20"/>
              </w:rPr>
              <w:t>[</w:t>
            </w:r>
            <w:r w:rsidRPr="008A4503">
              <w:rPr>
                <w:rFonts w:ascii="HGPｺﾞｼｯｸM" w:eastAsia="HGPｺﾞｼｯｸM" w:hAnsi="ＭＳ ゴシック" w:hint="eastAsia"/>
                <w:sz w:val="20"/>
              </w:rPr>
              <w:t>安全性情報に関する報告書]　　（４案件）</w:t>
            </w:r>
          </w:p>
          <w:p w:rsidR="007E67FF" w:rsidRPr="008A4503" w:rsidRDefault="007E67FF" w:rsidP="007E67FF">
            <w:pPr>
              <w:pStyle w:val="a7"/>
              <w:numPr>
                <w:ilvl w:val="0"/>
                <w:numId w:val="17"/>
              </w:numPr>
              <w:ind w:leftChars="0" w:firstLineChars="0"/>
              <w:jc w:val="left"/>
              <w:rPr>
                <w:rFonts w:ascii="HGPｺﾞｼｯｸM" w:eastAsia="HGPｺﾞｼｯｸM" w:hAnsi="ＭＳ ゴシック"/>
                <w:sz w:val="20"/>
              </w:rPr>
            </w:pPr>
            <w:r w:rsidRPr="008A4503">
              <w:rPr>
                <w:rFonts w:ascii="HGPｺﾞｼｯｸM" w:eastAsia="HGPｺﾞｼｯｸM" w:hint="eastAsia"/>
                <w:sz w:val="20"/>
              </w:rPr>
              <w:t>厚生労働省へ報告した未知・</w:t>
            </w:r>
            <w:r w:rsidRPr="008A4503">
              <w:rPr>
                <w:rFonts w:ascii="HGPｺﾞｼｯｸM" w:eastAsia="HGPｺﾞｼｯｸM" w:hAnsi="ＭＳ ゴシック" w:hint="eastAsia"/>
                <w:sz w:val="20"/>
              </w:rPr>
              <w:t>重篤副作用等症例一覧（個別症例報告・国内症例）　　（1案件）</w:t>
            </w:r>
          </w:p>
          <w:p w:rsidR="007E67FF" w:rsidRPr="008A4503" w:rsidRDefault="007E67FF" w:rsidP="007E67FF">
            <w:pPr>
              <w:numPr>
                <w:ilvl w:val="0"/>
                <w:numId w:val="17"/>
              </w:numPr>
              <w:ind w:firstLineChars="0"/>
              <w:jc w:val="left"/>
              <w:rPr>
                <w:rFonts w:ascii="HGPｺﾞｼｯｸM" w:eastAsia="HGPｺﾞｼｯｸM" w:hAnsi="ＭＳ ゴシック"/>
                <w:sz w:val="20"/>
              </w:rPr>
            </w:pPr>
            <w:r w:rsidRPr="008A4503">
              <w:rPr>
                <w:rFonts w:ascii="HGPｺﾞｼｯｸM" w:eastAsia="HGPｺﾞｼｯｸM" w:hint="eastAsia"/>
                <w:sz w:val="20"/>
              </w:rPr>
              <w:t>厚生労働省へ報告した未知・</w:t>
            </w:r>
            <w:r w:rsidRPr="008A4503">
              <w:rPr>
                <w:rFonts w:ascii="HGPｺﾞｼｯｸM" w:eastAsia="HGPｺﾞｼｯｸM" w:hAnsi="ＭＳ ゴシック" w:hint="eastAsia"/>
                <w:sz w:val="20"/>
              </w:rPr>
              <w:t>重篤副作用等症例一覧（個別症例報告・海外症例）　（１案件）　　年次報告</w:t>
            </w:r>
          </w:p>
          <w:p w:rsidR="007E67FF" w:rsidRPr="008A4503" w:rsidRDefault="007E67FF" w:rsidP="007E67FF">
            <w:pPr>
              <w:numPr>
                <w:ilvl w:val="0"/>
                <w:numId w:val="17"/>
              </w:numPr>
              <w:ind w:firstLineChars="0"/>
              <w:jc w:val="left"/>
              <w:rPr>
                <w:rFonts w:ascii="HGPｺﾞｼｯｸM" w:eastAsia="HGPｺﾞｼｯｸM" w:hAnsi="ＭＳ ゴシック"/>
                <w:sz w:val="20"/>
              </w:rPr>
            </w:pPr>
            <w:r w:rsidRPr="008A4503">
              <w:rPr>
                <w:rFonts w:ascii="HGPｺﾞｼｯｸM" w:eastAsia="HGPｺﾞｼｯｸM" w:hint="eastAsia"/>
                <w:sz w:val="20"/>
              </w:rPr>
              <w:t>厚生労働省へ報告した未知・</w:t>
            </w:r>
            <w:r w:rsidRPr="008A4503">
              <w:rPr>
                <w:rFonts w:ascii="HGPｺﾞｼｯｸM" w:eastAsia="HGPｺﾞｼｯｸM" w:hAnsi="ＭＳ ゴシック" w:hint="eastAsia"/>
                <w:sz w:val="20"/>
              </w:rPr>
              <w:t>重篤副作用等症例一覧（個別症例報告・国内・海外症例）　　　（２案件）</w:t>
            </w:r>
          </w:p>
          <w:p w:rsidR="00B6773F" w:rsidRPr="008A4503" w:rsidRDefault="007E67FF" w:rsidP="007E67FF">
            <w:pPr>
              <w:tabs>
                <w:tab w:val="left" w:pos="851"/>
                <w:tab w:val="left" w:pos="1085"/>
                <w:tab w:val="left" w:pos="1843"/>
              </w:tabs>
              <w:ind w:firstLineChars="83" w:firstLine="166"/>
              <w:jc w:val="left"/>
              <w:rPr>
                <w:rFonts w:ascii="HGPｺﾞｼｯｸM" w:eastAsia="HGPｺﾞｼｯｸM"/>
                <w:sz w:val="20"/>
              </w:rPr>
            </w:pPr>
            <w:r w:rsidRPr="008A4503">
              <w:rPr>
                <w:rFonts w:ascii="HGPｺﾞｼｯｸM" w:eastAsia="HGPｺﾞｼｯｸM" w:hint="eastAsia"/>
                <w:sz w:val="20"/>
              </w:rPr>
              <w:t>上記について引き続き臨床試験を実施することの妥当性について審議した。</w:t>
            </w:r>
            <w:r w:rsidRPr="008A4503">
              <w:rPr>
                <w:rFonts w:ascii="HGPｺﾞｼｯｸM" w:eastAsia="HGPｺﾞｼｯｸM" w:hAnsi="ＭＳ ゴシック" w:hint="eastAsia"/>
                <w:sz w:val="20"/>
              </w:rPr>
              <w:t xml:space="preserve">　　　</w:t>
            </w:r>
            <w:r w:rsidRPr="008A4503">
              <w:rPr>
                <w:rFonts w:ascii="HGPｺﾞｼｯｸM" w:eastAsia="HGPｺﾞｼｯｸM" w:hint="eastAsia"/>
                <w:sz w:val="20"/>
              </w:rPr>
              <w:t>審議結果：承認</w:t>
            </w:r>
          </w:p>
          <w:p w:rsidR="007E67FF" w:rsidRPr="008A4503" w:rsidRDefault="007E67FF" w:rsidP="007E67FF">
            <w:pPr>
              <w:tabs>
                <w:tab w:val="left" w:pos="851"/>
                <w:tab w:val="left" w:pos="1085"/>
                <w:tab w:val="left" w:pos="1843"/>
              </w:tabs>
              <w:ind w:firstLineChars="83" w:firstLine="166"/>
              <w:jc w:val="left"/>
              <w:rPr>
                <w:rFonts w:ascii="HGPｺﾞｼｯｸM" w:eastAsia="HGPｺﾞｼｯｸM"/>
                <w:sz w:val="20"/>
              </w:rPr>
            </w:pPr>
          </w:p>
          <w:p w:rsidR="00B6773F" w:rsidRPr="008A4503" w:rsidRDefault="00B6773F" w:rsidP="00E824D9">
            <w:pPr>
              <w:tabs>
                <w:tab w:val="left" w:pos="851"/>
                <w:tab w:val="left" w:pos="1085"/>
                <w:tab w:val="left" w:pos="1843"/>
              </w:tabs>
              <w:ind w:firstLineChars="0" w:firstLine="0"/>
              <w:jc w:val="left"/>
              <w:rPr>
                <w:rFonts w:ascii="HGPｺﾞｼｯｸM" w:eastAsia="HGPｺﾞｼｯｸM" w:hAnsi="ＭＳ ゴシック"/>
                <w:sz w:val="20"/>
              </w:rPr>
            </w:pPr>
            <w:r w:rsidRPr="008A4503">
              <w:rPr>
                <w:rFonts w:ascii="HGPｺﾞｼｯｸM" w:eastAsia="HGPｺﾞｼｯｸM" w:hint="eastAsia"/>
                <w:sz w:val="20"/>
              </w:rPr>
              <w:t xml:space="preserve">議題⑫　</w:t>
            </w:r>
            <w:r w:rsidRPr="008A4503">
              <w:rPr>
                <w:rFonts w:ascii="HGPｺﾞｼｯｸM" w:eastAsia="HGPｺﾞｼｯｸM" w:hAnsi="ＭＳ ゴシック" w:hint="eastAsia"/>
                <w:sz w:val="20"/>
              </w:rPr>
              <w:t>依頼者：株式会社</w:t>
            </w:r>
            <w:r w:rsidRPr="008A4503">
              <w:rPr>
                <w:rFonts w:ascii="HGPｺﾞｼｯｸM" w:eastAsia="HGPｺﾞｼｯｸM" w:hAnsi="ＭＳ ゴシック" w:hint="eastAsia"/>
                <w:bCs/>
                <w:sz w:val="20"/>
              </w:rPr>
              <w:t>Ｉｎｔｅｇｒａｔｅｄ Ｄｅｖｅｌｏｐｍｅｎｔ Ａｓｓｏｃｉａｔｅ （ＩＤＡ）</w:t>
            </w:r>
          </w:p>
          <w:p w:rsidR="00B6773F" w:rsidRPr="008A4503" w:rsidRDefault="00B6773F" w:rsidP="00E824D9">
            <w:pPr>
              <w:tabs>
                <w:tab w:val="left" w:pos="851"/>
                <w:tab w:val="left" w:pos="1085"/>
                <w:tab w:val="left" w:pos="1843"/>
              </w:tabs>
              <w:ind w:rightChars="-51" w:right="-107" w:firstLineChars="0" w:firstLine="0"/>
              <w:jc w:val="left"/>
              <w:rPr>
                <w:rFonts w:ascii="HGPｺﾞｼｯｸM" w:eastAsia="HGPｺﾞｼｯｸM"/>
                <w:sz w:val="20"/>
              </w:rPr>
            </w:pPr>
            <w:r w:rsidRPr="008A4503">
              <w:rPr>
                <w:rFonts w:ascii="HGPｺﾞｼｯｸM" w:eastAsia="HGPｺﾞｼｯｸM" w:hint="eastAsia"/>
                <w:sz w:val="20"/>
              </w:rPr>
              <w:tab/>
              <w:t>アルポート症候群患者を対象としたバルドキソロンメチルの有効性及び安全性を検討する</w:t>
            </w:r>
          </w:p>
          <w:p w:rsidR="00B6773F" w:rsidRPr="008A4503" w:rsidRDefault="00B6773F" w:rsidP="007E67FF">
            <w:pPr>
              <w:tabs>
                <w:tab w:val="left" w:pos="851"/>
                <w:tab w:val="left" w:pos="1085"/>
                <w:tab w:val="left" w:pos="1843"/>
              </w:tabs>
              <w:ind w:firstLineChars="0" w:firstLine="0"/>
              <w:jc w:val="left"/>
              <w:rPr>
                <w:rFonts w:ascii="HGPｺﾞｼｯｸM" w:eastAsia="HGPｺﾞｼｯｸM" w:hAnsi="ＭＳ ゴシック"/>
                <w:sz w:val="20"/>
              </w:rPr>
            </w:pPr>
            <w:r w:rsidRPr="008A4503">
              <w:rPr>
                <w:rFonts w:ascii="HGPｺﾞｼｯｸM" w:eastAsia="HGPｺﾞｼｯｸM" w:hAnsi="ＭＳ ゴシック" w:hint="eastAsia"/>
                <w:sz w:val="20"/>
              </w:rPr>
              <w:t xml:space="preserve">[変　更]　　（1案件）　　　治験薬概要書変更　　</w:t>
            </w:r>
          </w:p>
          <w:p w:rsidR="00B6773F" w:rsidRPr="008A4503" w:rsidRDefault="00B6773F" w:rsidP="007E67FF">
            <w:pPr>
              <w:ind w:firstLineChars="0" w:firstLine="0"/>
              <w:jc w:val="left"/>
              <w:rPr>
                <w:rFonts w:ascii="HGPｺﾞｼｯｸM" w:eastAsia="HGPｺﾞｼｯｸM"/>
                <w:sz w:val="20"/>
              </w:rPr>
            </w:pPr>
            <w:r w:rsidRPr="008A4503">
              <w:rPr>
                <w:rFonts w:ascii="HGPｺﾞｼｯｸM" w:eastAsia="HGPｺﾞｼｯｸM" w:hint="eastAsia"/>
                <w:sz w:val="20"/>
              </w:rPr>
              <w:t>[</w:t>
            </w:r>
            <w:r w:rsidRPr="008A4503">
              <w:rPr>
                <w:rFonts w:ascii="HGPｺﾞｼｯｸM" w:eastAsia="HGPｺﾞｼｯｸM" w:hAnsi="ＭＳ ゴシック" w:hint="eastAsia"/>
                <w:sz w:val="20"/>
              </w:rPr>
              <w:t>安全性情報に関する報告書]　　（１案件）</w:t>
            </w:r>
          </w:p>
          <w:p w:rsidR="00B6773F" w:rsidRPr="008A4503" w:rsidRDefault="00B6773F" w:rsidP="00E824D9">
            <w:pPr>
              <w:ind w:firstLineChars="400" w:firstLine="800"/>
              <w:jc w:val="left"/>
              <w:rPr>
                <w:rFonts w:ascii="HGPｺﾞｼｯｸM" w:eastAsia="HGPｺﾞｼｯｸM" w:hAnsi="ＭＳ ゴシック"/>
                <w:sz w:val="20"/>
              </w:rPr>
            </w:pPr>
            <w:r w:rsidRPr="008A4503">
              <w:rPr>
                <w:rFonts w:ascii="HGPｺﾞｼｯｸM" w:eastAsia="HGPｺﾞｼｯｸM" w:hint="eastAsia"/>
                <w:sz w:val="20"/>
              </w:rPr>
              <w:t>厚生労働省へ報告した未知・</w:t>
            </w:r>
            <w:r w:rsidRPr="008A4503">
              <w:rPr>
                <w:rFonts w:ascii="HGPｺﾞｼｯｸM" w:eastAsia="HGPｺﾞｼｯｸM" w:hAnsi="ＭＳ ゴシック" w:hint="eastAsia"/>
                <w:sz w:val="20"/>
              </w:rPr>
              <w:t>重篤副作用等症例一覧（個別症例報告・国内症例）　　　（1案件）</w:t>
            </w:r>
          </w:p>
          <w:p w:rsidR="00B6773F" w:rsidRPr="008A4503" w:rsidRDefault="00B6773F" w:rsidP="007E67FF">
            <w:pPr>
              <w:ind w:firstLineChars="0" w:firstLine="0"/>
              <w:jc w:val="left"/>
              <w:rPr>
                <w:rFonts w:ascii="HGPｺﾞｼｯｸM" w:eastAsia="HGPｺﾞｼｯｸM" w:hAnsi="ＭＳ ゴシック"/>
                <w:sz w:val="20"/>
              </w:rPr>
            </w:pPr>
            <w:r w:rsidRPr="008A4503">
              <w:rPr>
                <w:rFonts w:ascii="HGPｺﾞｼｯｸM" w:eastAsia="HGPｺﾞｼｯｸM" w:hint="eastAsia"/>
                <w:sz w:val="20"/>
              </w:rPr>
              <w:t>上記について引き続き臨床試験を実施することの妥当性について審議した。</w:t>
            </w:r>
            <w:r w:rsidRPr="008A4503">
              <w:rPr>
                <w:rFonts w:ascii="HGPｺﾞｼｯｸM" w:eastAsia="HGPｺﾞｼｯｸM" w:hAnsi="ＭＳ ゴシック" w:hint="eastAsia"/>
                <w:sz w:val="20"/>
              </w:rPr>
              <w:t xml:space="preserve">　　　</w:t>
            </w:r>
            <w:r w:rsidRPr="008A4503">
              <w:rPr>
                <w:rFonts w:ascii="HGPｺﾞｼｯｸM" w:eastAsia="HGPｺﾞｼｯｸM" w:hint="eastAsia"/>
                <w:sz w:val="20"/>
              </w:rPr>
              <w:t>審議結果：承認</w:t>
            </w:r>
          </w:p>
          <w:p w:rsidR="00B6773F" w:rsidRPr="008A4503" w:rsidRDefault="00B6773F" w:rsidP="00E824D9">
            <w:pPr>
              <w:tabs>
                <w:tab w:val="left" w:pos="851"/>
                <w:tab w:val="left" w:pos="1085"/>
                <w:tab w:val="left" w:pos="1843"/>
              </w:tabs>
              <w:ind w:firstLineChars="0" w:firstLine="0"/>
              <w:jc w:val="left"/>
              <w:rPr>
                <w:rFonts w:ascii="HGPｺﾞｼｯｸM" w:eastAsia="HGPｺﾞｼｯｸM" w:hAnsi="ＭＳ ゴシック"/>
                <w:sz w:val="20"/>
              </w:rPr>
            </w:pPr>
          </w:p>
          <w:p w:rsidR="00955A5E" w:rsidRPr="001B62FB" w:rsidRDefault="00B6773F" w:rsidP="001B62FB">
            <w:pPr>
              <w:tabs>
                <w:tab w:val="left" w:pos="851"/>
                <w:tab w:val="left" w:pos="1843"/>
              </w:tabs>
              <w:ind w:left="-108" w:firstLineChars="71" w:firstLine="142"/>
              <w:jc w:val="left"/>
              <w:rPr>
                <w:rFonts w:ascii="HGPｺﾞｼｯｸM" w:eastAsia="HGPｺﾞｼｯｸM" w:hAnsi="ＭＳ ゴシック"/>
                <w:bCs/>
                <w:sz w:val="20"/>
              </w:rPr>
            </w:pPr>
            <w:r w:rsidRPr="008A4503">
              <w:rPr>
                <w:rFonts w:ascii="HGPｺﾞｼｯｸM" w:eastAsia="HGPｺﾞｼｯｸM" w:hAnsi="ＭＳ ゴシック" w:hint="eastAsia"/>
                <w:sz w:val="20"/>
              </w:rPr>
              <w:t>議題</w:t>
            </w:r>
            <w:r w:rsidRPr="008A4503">
              <w:rPr>
                <w:rFonts w:ascii="HGPｺﾞｼｯｸM" w:eastAsia="HGPｺﾞｼｯｸM" w:hAnsi="ＭＳ 明朝" w:cs="ＭＳ 明朝" w:hint="eastAsia"/>
                <w:sz w:val="20"/>
              </w:rPr>
              <w:t>⑬</w:t>
            </w:r>
            <w:r w:rsidRPr="008A4503">
              <w:rPr>
                <w:rFonts w:ascii="HGPｺﾞｼｯｸM" w:eastAsia="HGPｺﾞｼｯｸM" w:hAnsi="ＭＳ ゴシック" w:hint="eastAsia"/>
                <w:sz w:val="20"/>
              </w:rPr>
              <w:t xml:space="preserve">　</w:t>
            </w:r>
            <w:r w:rsidR="00955A5E" w:rsidRPr="008A4503">
              <w:rPr>
                <w:rFonts w:ascii="HGPｺﾞｼｯｸM" w:eastAsia="HGPｺﾞｼｯｸM" w:hAnsi="ＭＳ ゴシック" w:hint="eastAsia"/>
                <w:sz w:val="20"/>
              </w:rPr>
              <w:t>依頼者：</w:t>
            </w:r>
            <w:r w:rsidR="00955A5E" w:rsidRPr="008A4503">
              <w:rPr>
                <w:rFonts w:ascii="HGPｺﾞｼｯｸM" w:eastAsia="HGPｺﾞｼｯｸM" w:hAnsi="ＭＳ ゴシック" w:hint="eastAsia"/>
                <w:bCs/>
                <w:sz w:val="20"/>
              </w:rPr>
              <w:t>アヴィ合同会社</w:t>
            </w:r>
            <w:r w:rsidR="001B62FB">
              <w:rPr>
                <w:rFonts w:ascii="HGPｺﾞｼｯｸM" w:eastAsia="HGPｺﾞｼｯｸM" w:hAnsi="ＭＳ ゴシック" w:hint="eastAsia"/>
                <w:bCs/>
                <w:sz w:val="20"/>
              </w:rPr>
              <w:t xml:space="preserve">　　　　</w:t>
            </w:r>
            <w:r w:rsidR="00955A5E" w:rsidRPr="008A4503">
              <w:rPr>
                <w:rFonts w:ascii="HGPｺﾞｼｯｸM" w:eastAsia="HGPｺﾞｼｯｸM" w:hAnsi="ＭＳ ゴシック" w:hint="eastAsia"/>
                <w:sz w:val="20"/>
              </w:rPr>
              <w:t>ＡＢＴ-４９４</w:t>
            </w:r>
          </w:p>
          <w:p w:rsidR="00955A5E" w:rsidRPr="008A4503" w:rsidRDefault="00955A5E" w:rsidP="00955A5E">
            <w:pPr>
              <w:tabs>
                <w:tab w:val="left" w:pos="993"/>
                <w:tab w:val="left" w:pos="1985"/>
              </w:tabs>
              <w:ind w:rightChars="83" w:right="174" w:firstLineChars="0" w:firstLine="0"/>
              <w:jc w:val="left"/>
              <w:rPr>
                <w:rFonts w:ascii="HGPｺﾞｼｯｸM" w:eastAsia="HGPｺﾞｼｯｸM" w:hAnsi="ＭＳ ゴシック"/>
                <w:sz w:val="20"/>
              </w:rPr>
            </w:pPr>
            <w:r w:rsidRPr="008A4503">
              <w:rPr>
                <w:rFonts w:ascii="HGPｺﾞｼｯｸM" w:eastAsia="HGPｺﾞｼｯｸM" w:hAnsi="ＭＳ ゴシック" w:hint="eastAsia"/>
                <w:sz w:val="20"/>
              </w:rPr>
              <w:t>[変　更]　　（１案件）　　　治験薬概要書変更・説明文書・同意文書変更</w:t>
            </w:r>
          </w:p>
          <w:p w:rsidR="00955A5E" w:rsidRPr="008A4503" w:rsidRDefault="00955A5E" w:rsidP="00955A5E">
            <w:pPr>
              <w:ind w:firstLineChars="0" w:firstLine="0"/>
              <w:jc w:val="left"/>
              <w:rPr>
                <w:rFonts w:ascii="HGPｺﾞｼｯｸM" w:eastAsia="HGPｺﾞｼｯｸM"/>
                <w:sz w:val="20"/>
              </w:rPr>
            </w:pPr>
            <w:r w:rsidRPr="008A4503">
              <w:rPr>
                <w:rFonts w:ascii="HGPｺﾞｼｯｸM" w:eastAsia="HGPｺﾞｼｯｸM" w:hint="eastAsia"/>
                <w:sz w:val="20"/>
              </w:rPr>
              <w:t>[</w:t>
            </w:r>
            <w:r w:rsidRPr="008A4503">
              <w:rPr>
                <w:rFonts w:ascii="HGPｺﾞｼｯｸM" w:eastAsia="HGPｺﾞｼｯｸM" w:hAnsi="ＭＳ ゴシック" w:hint="eastAsia"/>
                <w:sz w:val="20"/>
              </w:rPr>
              <w:t>安全性情報に関する報告書]　　（４案件）</w:t>
            </w:r>
          </w:p>
          <w:p w:rsidR="00955A5E" w:rsidRPr="008A4503" w:rsidRDefault="00955A5E" w:rsidP="00955A5E">
            <w:pPr>
              <w:numPr>
                <w:ilvl w:val="0"/>
                <w:numId w:val="18"/>
              </w:numPr>
              <w:ind w:firstLineChars="0"/>
              <w:jc w:val="left"/>
              <w:rPr>
                <w:rFonts w:ascii="HGPｺﾞｼｯｸM" w:eastAsia="HGPｺﾞｼｯｸM" w:hAnsi="ＭＳ ゴシック"/>
                <w:sz w:val="20"/>
              </w:rPr>
            </w:pPr>
            <w:r w:rsidRPr="008A4503">
              <w:rPr>
                <w:rFonts w:ascii="HGPｺﾞｼｯｸM" w:eastAsia="HGPｺﾞｼｯｸM" w:hint="eastAsia"/>
                <w:sz w:val="20"/>
              </w:rPr>
              <w:t>厚生労働省へ報告した未知・</w:t>
            </w:r>
            <w:r w:rsidRPr="008A4503">
              <w:rPr>
                <w:rFonts w:ascii="HGPｺﾞｼｯｸM" w:eastAsia="HGPｺﾞｼｯｸM" w:hAnsi="ＭＳ ゴシック" w:hint="eastAsia"/>
                <w:sz w:val="20"/>
              </w:rPr>
              <w:t>重篤副作用等症例一覧（個別症例報告・海外症例）　　　（３案件）</w:t>
            </w:r>
          </w:p>
          <w:p w:rsidR="00955A5E" w:rsidRPr="008A4503" w:rsidRDefault="00955A5E" w:rsidP="00955A5E">
            <w:pPr>
              <w:numPr>
                <w:ilvl w:val="0"/>
                <w:numId w:val="18"/>
              </w:numPr>
              <w:ind w:firstLineChars="0"/>
              <w:jc w:val="left"/>
              <w:rPr>
                <w:rFonts w:ascii="HGPｺﾞｼｯｸM" w:eastAsia="HGPｺﾞｼｯｸM" w:hAnsi="ＭＳ ゴシック"/>
                <w:sz w:val="20"/>
              </w:rPr>
            </w:pPr>
            <w:r w:rsidRPr="008A4503">
              <w:rPr>
                <w:rFonts w:ascii="HGPｺﾞｼｯｸM" w:eastAsia="HGPｺﾞｼｯｸM" w:hint="eastAsia"/>
                <w:sz w:val="20"/>
              </w:rPr>
              <w:t>厚生労働省へ報告した未知・</w:t>
            </w:r>
            <w:r w:rsidRPr="008A4503">
              <w:rPr>
                <w:rFonts w:ascii="HGPｺﾞｼｯｸM" w:eastAsia="HGPｺﾞｼｯｸM" w:hAnsi="ＭＳ ゴシック" w:hint="eastAsia"/>
                <w:sz w:val="20"/>
              </w:rPr>
              <w:t>重篤副作用等症例一覧（個別症例報告・国内・海外症例）　　　（１案件）</w:t>
            </w:r>
          </w:p>
          <w:p w:rsidR="00B6773F" w:rsidRPr="008A4503" w:rsidRDefault="00955A5E" w:rsidP="00955A5E">
            <w:pPr>
              <w:tabs>
                <w:tab w:val="left" w:pos="851"/>
                <w:tab w:val="left" w:pos="1085"/>
                <w:tab w:val="left" w:pos="1843"/>
              </w:tabs>
              <w:ind w:firstLineChars="0" w:firstLine="0"/>
              <w:jc w:val="left"/>
              <w:rPr>
                <w:rFonts w:ascii="HGPｺﾞｼｯｸM" w:eastAsia="HGPｺﾞｼｯｸM"/>
                <w:sz w:val="20"/>
              </w:rPr>
            </w:pPr>
            <w:r w:rsidRPr="008A4503">
              <w:rPr>
                <w:rFonts w:ascii="HGPｺﾞｼｯｸM" w:eastAsia="HGPｺﾞｼｯｸM" w:hint="eastAsia"/>
                <w:sz w:val="20"/>
              </w:rPr>
              <w:t>上記について引き続き臨床試験を実施することの妥当性について審議した。</w:t>
            </w:r>
            <w:r w:rsidRPr="008A4503">
              <w:rPr>
                <w:rFonts w:ascii="HGPｺﾞｼｯｸM" w:eastAsia="HGPｺﾞｼｯｸM" w:hAnsi="ＭＳ ゴシック" w:hint="eastAsia"/>
                <w:sz w:val="20"/>
              </w:rPr>
              <w:t xml:space="preserve">　　　</w:t>
            </w:r>
            <w:r w:rsidRPr="008A4503">
              <w:rPr>
                <w:rFonts w:ascii="HGPｺﾞｼｯｸM" w:eastAsia="HGPｺﾞｼｯｸM" w:hint="eastAsia"/>
                <w:sz w:val="20"/>
              </w:rPr>
              <w:t>審議結果：承認</w:t>
            </w:r>
          </w:p>
          <w:p w:rsidR="00955A5E" w:rsidRDefault="00955A5E" w:rsidP="00955A5E">
            <w:pPr>
              <w:tabs>
                <w:tab w:val="left" w:pos="851"/>
                <w:tab w:val="left" w:pos="1085"/>
                <w:tab w:val="left" w:pos="1843"/>
              </w:tabs>
              <w:ind w:firstLineChars="83" w:firstLine="166"/>
              <w:jc w:val="left"/>
              <w:rPr>
                <w:rFonts w:ascii="HGPｺﾞｼｯｸM" w:eastAsia="HGPｺﾞｼｯｸM" w:hAnsi="ＭＳ ゴシック"/>
                <w:sz w:val="20"/>
              </w:rPr>
            </w:pPr>
          </w:p>
          <w:p w:rsidR="001B62FB" w:rsidRPr="008A4503" w:rsidRDefault="001B62FB" w:rsidP="00955A5E">
            <w:pPr>
              <w:tabs>
                <w:tab w:val="left" w:pos="851"/>
                <w:tab w:val="left" w:pos="1085"/>
                <w:tab w:val="left" w:pos="1843"/>
              </w:tabs>
              <w:ind w:firstLineChars="83" w:firstLine="166"/>
              <w:jc w:val="left"/>
              <w:rPr>
                <w:rFonts w:ascii="HGPｺﾞｼｯｸM" w:eastAsia="HGPｺﾞｼｯｸM" w:hAnsi="ＭＳ ゴシック"/>
                <w:sz w:val="20"/>
              </w:rPr>
            </w:pPr>
          </w:p>
          <w:p w:rsidR="00955A5E" w:rsidRPr="001B62FB" w:rsidRDefault="00B6773F" w:rsidP="001B62FB">
            <w:pPr>
              <w:tabs>
                <w:tab w:val="left" w:pos="851"/>
                <w:tab w:val="left" w:pos="1843"/>
              </w:tabs>
              <w:ind w:firstLineChars="0" w:firstLine="0"/>
              <w:jc w:val="left"/>
              <w:rPr>
                <w:rFonts w:ascii="HGPｺﾞｼｯｸM" w:eastAsia="HGPｺﾞｼｯｸM" w:hAnsi="ＭＳ ゴシック"/>
                <w:bCs/>
                <w:sz w:val="20"/>
              </w:rPr>
            </w:pPr>
            <w:r w:rsidRPr="008A4503">
              <w:rPr>
                <w:rFonts w:ascii="HGPｺﾞｼｯｸM" w:eastAsia="HGPｺﾞｼｯｸM" w:hAnsi="ＭＳ ゴシック" w:hint="eastAsia"/>
                <w:bCs/>
                <w:sz w:val="20"/>
              </w:rPr>
              <w:lastRenderedPageBreak/>
              <w:t>議題</w:t>
            </w:r>
            <w:r w:rsidRPr="008A4503">
              <w:rPr>
                <w:rFonts w:ascii="HGPｺﾞｼｯｸM" w:eastAsia="HGPｺﾞｼｯｸM" w:hAnsi="ＭＳ 明朝" w:cs="ＭＳ 明朝" w:hint="eastAsia"/>
                <w:sz w:val="20"/>
              </w:rPr>
              <w:t>⑭</w:t>
            </w:r>
            <w:r w:rsidRPr="008A4503">
              <w:rPr>
                <w:rFonts w:ascii="HGPｺﾞｼｯｸM" w:eastAsia="HGPｺﾞｼｯｸM" w:hint="eastAsia"/>
                <w:sz w:val="20"/>
              </w:rPr>
              <w:t xml:space="preserve">　</w:t>
            </w:r>
            <w:r w:rsidR="00955A5E" w:rsidRPr="008A4503">
              <w:rPr>
                <w:rFonts w:ascii="HGPｺﾞｼｯｸM" w:eastAsia="HGPｺﾞｼｯｸM" w:hint="eastAsia"/>
                <w:sz w:val="20"/>
              </w:rPr>
              <w:t>依頼者：</w:t>
            </w:r>
            <w:r w:rsidR="00955A5E" w:rsidRPr="008A4503">
              <w:rPr>
                <w:rFonts w:ascii="HGPｺﾞｼｯｸM" w:eastAsia="HGPｺﾞｼｯｸM" w:hAnsi="ＭＳ ゴシック" w:hint="eastAsia"/>
                <w:bCs/>
                <w:sz w:val="20"/>
              </w:rPr>
              <w:t>ＭＳＤ株式会社</w:t>
            </w:r>
            <w:r w:rsidR="001B62FB">
              <w:rPr>
                <w:rFonts w:ascii="HGPｺﾞｼｯｸM" w:eastAsia="HGPｺﾞｼｯｸM" w:hAnsi="ＭＳ ゴシック" w:hint="eastAsia"/>
                <w:bCs/>
                <w:sz w:val="20"/>
              </w:rPr>
              <w:t xml:space="preserve">　　　　</w:t>
            </w:r>
            <w:r w:rsidR="00955A5E" w:rsidRPr="008A4503">
              <w:rPr>
                <w:rFonts w:ascii="HGPｺﾞｼｯｸM" w:eastAsia="HGPｺﾞｼｯｸM" w:hAnsi="ＭＳ ゴシック" w:hint="eastAsia"/>
                <w:sz w:val="20"/>
              </w:rPr>
              <w:t>ＭＫ-３００９（ダプトマイシン）の第Ⅱ相試験</w:t>
            </w:r>
          </w:p>
          <w:p w:rsidR="00955A5E" w:rsidRPr="008A4503" w:rsidRDefault="00955A5E" w:rsidP="00955A5E">
            <w:pPr>
              <w:tabs>
                <w:tab w:val="left" w:pos="851"/>
                <w:tab w:val="left" w:pos="1085"/>
                <w:tab w:val="left" w:pos="1843"/>
              </w:tabs>
              <w:ind w:firstLineChars="0" w:firstLine="0"/>
              <w:jc w:val="left"/>
              <w:rPr>
                <w:rFonts w:ascii="HGPｺﾞｼｯｸM" w:eastAsia="HGPｺﾞｼｯｸM" w:hAnsi="ＭＳ ゴシック"/>
                <w:sz w:val="20"/>
              </w:rPr>
            </w:pPr>
            <w:r w:rsidRPr="008A4503">
              <w:rPr>
                <w:rFonts w:ascii="HGPｺﾞｼｯｸM" w:eastAsia="HGPｺﾞｼｯｸM" w:hAnsi="ＭＳ ゴシック" w:hint="eastAsia"/>
                <w:sz w:val="20"/>
              </w:rPr>
              <w:t>[変　更]　　（２案件）</w:t>
            </w:r>
          </w:p>
          <w:p w:rsidR="00955A5E" w:rsidRPr="008A4503" w:rsidRDefault="00955A5E" w:rsidP="00955A5E">
            <w:pPr>
              <w:numPr>
                <w:ilvl w:val="0"/>
                <w:numId w:val="19"/>
              </w:numPr>
              <w:tabs>
                <w:tab w:val="left" w:pos="851"/>
                <w:tab w:val="left" w:pos="1085"/>
                <w:tab w:val="left" w:pos="1843"/>
              </w:tabs>
              <w:ind w:firstLineChars="0"/>
              <w:jc w:val="left"/>
              <w:rPr>
                <w:rFonts w:ascii="HGPｺﾞｼｯｸM" w:eastAsia="HGPｺﾞｼｯｸM" w:hAnsi="ＭＳ ゴシック"/>
                <w:sz w:val="20"/>
              </w:rPr>
            </w:pPr>
            <w:bookmarkStart w:id="0" w:name="_GoBack"/>
            <w:bookmarkEnd w:id="0"/>
            <w:r w:rsidRPr="008A4503">
              <w:rPr>
                <w:rFonts w:ascii="HGPｺﾞｼｯｸM" w:eastAsia="HGPｺﾞｼｯｸM" w:hAnsi="ＭＳ ゴシック" w:hint="eastAsia"/>
                <w:sz w:val="20"/>
              </w:rPr>
              <w:t>Ｐｒｏｔｏｃｏｌ ｃａｒｉｆｉｃａｔｉｏｎ ｌｅｔｔｅｒ</w:t>
            </w:r>
          </w:p>
          <w:p w:rsidR="00955A5E" w:rsidRPr="008A4503" w:rsidRDefault="00955A5E" w:rsidP="00955A5E">
            <w:pPr>
              <w:numPr>
                <w:ilvl w:val="0"/>
                <w:numId w:val="19"/>
              </w:numPr>
              <w:tabs>
                <w:tab w:val="left" w:pos="851"/>
                <w:tab w:val="left" w:pos="1085"/>
                <w:tab w:val="left" w:pos="1843"/>
              </w:tabs>
              <w:ind w:firstLineChars="0"/>
              <w:jc w:val="left"/>
              <w:rPr>
                <w:rFonts w:ascii="HGPｺﾞｼｯｸM" w:eastAsia="HGPｺﾞｼｯｸM" w:hAnsi="ＭＳ ゴシック"/>
                <w:sz w:val="20"/>
              </w:rPr>
            </w:pPr>
            <w:r w:rsidRPr="008A4503">
              <w:rPr>
                <w:rFonts w:ascii="HGPｺﾞｼｯｸM" w:eastAsia="HGPｺﾞｼｯｸM" w:hAnsi="ＭＳ ゴシック" w:hint="eastAsia"/>
                <w:sz w:val="20"/>
              </w:rPr>
              <w:t>治験分担医師変更・整備備品貸与の追加</w:t>
            </w:r>
          </w:p>
          <w:p w:rsidR="00955A5E" w:rsidRPr="008A4503" w:rsidRDefault="00955A5E" w:rsidP="00955A5E">
            <w:pPr>
              <w:ind w:firstLineChars="0" w:firstLine="0"/>
              <w:jc w:val="left"/>
              <w:rPr>
                <w:rFonts w:ascii="HGPｺﾞｼｯｸM" w:eastAsia="HGPｺﾞｼｯｸM"/>
                <w:sz w:val="20"/>
              </w:rPr>
            </w:pPr>
            <w:r w:rsidRPr="008A4503">
              <w:rPr>
                <w:rFonts w:ascii="HGPｺﾞｼｯｸM" w:eastAsia="HGPｺﾞｼｯｸM" w:hint="eastAsia"/>
                <w:sz w:val="20"/>
              </w:rPr>
              <w:t>[</w:t>
            </w:r>
            <w:r w:rsidRPr="008A4503">
              <w:rPr>
                <w:rFonts w:ascii="HGPｺﾞｼｯｸM" w:eastAsia="HGPｺﾞｼｯｸM" w:hAnsi="ＭＳ ゴシック" w:hint="eastAsia"/>
                <w:sz w:val="20"/>
              </w:rPr>
              <w:t>安全性情報に関する報告書]　　（１案件）</w:t>
            </w:r>
          </w:p>
          <w:p w:rsidR="00955A5E" w:rsidRPr="008A4503" w:rsidRDefault="00955A5E" w:rsidP="00955A5E">
            <w:pPr>
              <w:tabs>
                <w:tab w:val="left" w:pos="851"/>
                <w:tab w:val="left" w:pos="1843"/>
              </w:tabs>
              <w:ind w:left="-108" w:firstLineChars="0" w:firstLine="0"/>
              <w:jc w:val="left"/>
              <w:rPr>
                <w:rFonts w:ascii="HGPｺﾞｼｯｸM" w:eastAsia="HGPｺﾞｼｯｸM" w:hAnsi="ＭＳ ゴシック"/>
                <w:bCs/>
                <w:sz w:val="20"/>
              </w:rPr>
            </w:pPr>
            <w:r w:rsidRPr="008A4503">
              <w:rPr>
                <w:rFonts w:ascii="HGPｺﾞｼｯｸM" w:eastAsia="HGPｺﾞｼｯｸM" w:hAnsi="ＭＳ ゴシック" w:hint="eastAsia"/>
                <w:bCs/>
                <w:sz w:val="20"/>
              </w:rPr>
              <w:t xml:space="preserve">　　　　　　　年次報告・その他（サマリー報告）</w:t>
            </w:r>
          </w:p>
          <w:p w:rsidR="00955A5E" w:rsidRPr="008A4503" w:rsidRDefault="00955A5E" w:rsidP="00955A5E">
            <w:pPr>
              <w:tabs>
                <w:tab w:val="left" w:pos="851"/>
                <w:tab w:val="left" w:pos="1843"/>
              </w:tabs>
              <w:ind w:left="-108" w:firstLineChars="0" w:firstLine="0"/>
              <w:jc w:val="left"/>
              <w:rPr>
                <w:rFonts w:ascii="HGPｺﾞｼｯｸM" w:eastAsia="HGPｺﾞｼｯｸM"/>
                <w:sz w:val="20"/>
              </w:rPr>
            </w:pPr>
            <w:r w:rsidRPr="008A4503">
              <w:rPr>
                <w:rFonts w:ascii="HGPｺﾞｼｯｸM" w:eastAsia="HGPｺﾞｼｯｸM" w:hint="eastAsia"/>
                <w:sz w:val="20"/>
              </w:rPr>
              <w:t>上記について引き続き臨床試験を実施することの妥当性について審議した。</w:t>
            </w:r>
            <w:r w:rsidRPr="008A4503">
              <w:rPr>
                <w:rFonts w:ascii="HGPｺﾞｼｯｸM" w:eastAsia="HGPｺﾞｼｯｸM" w:hAnsi="ＭＳ ゴシック" w:hint="eastAsia"/>
                <w:sz w:val="20"/>
              </w:rPr>
              <w:t xml:space="preserve">　　　</w:t>
            </w:r>
            <w:r w:rsidRPr="008A4503">
              <w:rPr>
                <w:rFonts w:ascii="HGPｺﾞｼｯｸM" w:eastAsia="HGPｺﾞｼｯｸM" w:hint="eastAsia"/>
                <w:sz w:val="20"/>
              </w:rPr>
              <w:t>審議結果：承認</w:t>
            </w:r>
          </w:p>
          <w:p w:rsidR="00955A5E" w:rsidRPr="008A4503" w:rsidRDefault="00955A5E" w:rsidP="00955A5E">
            <w:pPr>
              <w:tabs>
                <w:tab w:val="left" w:pos="851"/>
                <w:tab w:val="left" w:pos="1843"/>
              </w:tabs>
              <w:ind w:left="-108" w:firstLineChars="0" w:firstLine="0"/>
              <w:jc w:val="left"/>
              <w:rPr>
                <w:rFonts w:ascii="HGPｺﾞｼｯｸM" w:eastAsia="HGPｺﾞｼｯｸM"/>
                <w:sz w:val="20"/>
              </w:rPr>
            </w:pPr>
          </w:p>
          <w:p w:rsidR="000D1619" w:rsidRPr="008A4503" w:rsidRDefault="00B6773F" w:rsidP="000D1619">
            <w:pPr>
              <w:tabs>
                <w:tab w:val="left" w:pos="851"/>
                <w:tab w:val="left" w:pos="1843"/>
              </w:tabs>
              <w:ind w:left="-108" w:firstLineChars="54" w:firstLine="108"/>
              <w:jc w:val="left"/>
              <w:rPr>
                <w:rFonts w:ascii="HGPｺﾞｼｯｸM" w:eastAsia="HGPｺﾞｼｯｸM" w:hAnsi="ＭＳ ゴシック"/>
                <w:bCs/>
                <w:sz w:val="20"/>
              </w:rPr>
            </w:pPr>
            <w:r w:rsidRPr="008A4503">
              <w:rPr>
                <w:rFonts w:ascii="HGPｺﾞｼｯｸM" w:eastAsia="HGPｺﾞｼｯｸM" w:hAnsi="ＭＳ ゴシック" w:hint="eastAsia"/>
                <w:sz w:val="20"/>
              </w:rPr>
              <w:t xml:space="preserve">議題⑮　</w:t>
            </w:r>
            <w:r w:rsidR="000D1619" w:rsidRPr="008A4503">
              <w:rPr>
                <w:rFonts w:ascii="HGPｺﾞｼｯｸM" w:eastAsia="HGPｺﾞｼｯｸM" w:hAnsi="ＭＳ ゴシック" w:hint="eastAsia"/>
                <w:sz w:val="20"/>
              </w:rPr>
              <w:t>依頼者：</w:t>
            </w:r>
            <w:r w:rsidR="000D1619" w:rsidRPr="008A4503">
              <w:rPr>
                <w:rFonts w:ascii="HGPｺﾞｼｯｸM" w:eastAsia="HGPｺﾞｼｯｸM" w:hAnsi="ＭＳ ゴシック" w:hint="eastAsia"/>
                <w:bCs/>
                <w:sz w:val="20"/>
              </w:rPr>
              <w:t>千寿製薬株式会社</w:t>
            </w:r>
          </w:p>
          <w:p w:rsidR="000D1619" w:rsidRPr="008A4503" w:rsidRDefault="000D1619" w:rsidP="000D1619">
            <w:pPr>
              <w:tabs>
                <w:tab w:val="left" w:pos="851"/>
                <w:tab w:val="left" w:pos="1843"/>
              </w:tabs>
              <w:ind w:left="-108" w:firstLineChars="0" w:firstLine="0"/>
              <w:jc w:val="left"/>
              <w:rPr>
                <w:rFonts w:ascii="HGPｺﾞｼｯｸM" w:eastAsia="HGPｺﾞｼｯｸM" w:hAnsi="ＭＳ ゴシック"/>
                <w:sz w:val="20"/>
              </w:rPr>
            </w:pPr>
            <w:r w:rsidRPr="008A4503">
              <w:rPr>
                <w:rFonts w:ascii="HGPｺﾞｼｯｸM" w:eastAsia="HGPｺﾞｼｯｸM" w:hAnsi="ＭＳ ゴシック" w:hint="eastAsia"/>
                <w:sz w:val="20"/>
              </w:rPr>
              <w:t xml:space="preserve">　　　　　　　加齢黄斑変性症を対象としたＳＪＰ-０１３３の第Ⅲ相試験</w:t>
            </w:r>
          </w:p>
          <w:p w:rsidR="000D1619" w:rsidRPr="008A4503" w:rsidRDefault="000D1619" w:rsidP="000D1619">
            <w:pPr>
              <w:tabs>
                <w:tab w:val="left" w:pos="851"/>
                <w:tab w:val="left" w:pos="1085"/>
                <w:tab w:val="left" w:pos="1843"/>
              </w:tabs>
              <w:ind w:firstLineChars="0" w:firstLine="0"/>
              <w:jc w:val="left"/>
              <w:rPr>
                <w:rFonts w:ascii="HGPｺﾞｼｯｸM" w:eastAsia="HGPｺﾞｼｯｸM" w:hAnsi="ＭＳ ゴシック"/>
                <w:sz w:val="20"/>
              </w:rPr>
            </w:pPr>
            <w:r w:rsidRPr="008A4503">
              <w:rPr>
                <w:rFonts w:ascii="HGPｺﾞｼｯｸM" w:eastAsia="HGPｺﾞｼｯｸM" w:hAnsi="ＭＳ ゴシック" w:hint="eastAsia"/>
                <w:sz w:val="20"/>
              </w:rPr>
              <w:t>[変　更]　　（１案件）　　治験実施計画書変更</w:t>
            </w:r>
          </w:p>
          <w:p w:rsidR="000D1619" w:rsidRPr="008A4503" w:rsidRDefault="000D1619" w:rsidP="000D1619">
            <w:pPr>
              <w:ind w:firstLineChars="0" w:firstLine="0"/>
              <w:jc w:val="left"/>
              <w:rPr>
                <w:rFonts w:ascii="HGPｺﾞｼｯｸM" w:eastAsia="HGPｺﾞｼｯｸM"/>
                <w:sz w:val="20"/>
              </w:rPr>
            </w:pPr>
            <w:r w:rsidRPr="008A4503">
              <w:rPr>
                <w:rFonts w:ascii="HGPｺﾞｼｯｸM" w:eastAsia="HGPｺﾞｼｯｸM" w:hint="eastAsia"/>
                <w:sz w:val="20"/>
              </w:rPr>
              <w:t>[</w:t>
            </w:r>
            <w:r w:rsidRPr="008A4503">
              <w:rPr>
                <w:rFonts w:ascii="HGPｺﾞｼｯｸM" w:eastAsia="HGPｺﾞｼｯｸM" w:hAnsi="ＭＳ ゴシック" w:hint="eastAsia"/>
                <w:sz w:val="20"/>
              </w:rPr>
              <w:t>安全性情報に関する報告書]　　（１案件）</w:t>
            </w:r>
          </w:p>
          <w:p w:rsidR="000D1619" w:rsidRPr="008A4503" w:rsidRDefault="000D1619" w:rsidP="000D1619">
            <w:pPr>
              <w:tabs>
                <w:tab w:val="left" w:pos="851"/>
                <w:tab w:val="left" w:pos="1843"/>
              </w:tabs>
              <w:ind w:left="-108" w:firstLineChars="0" w:firstLine="0"/>
              <w:jc w:val="left"/>
              <w:rPr>
                <w:rFonts w:ascii="HGPｺﾞｼｯｸM" w:eastAsia="HGPｺﾞｼｯｸM" w:hAnsi="ＭＳ ゴシック"/>
                <w:sz w:val="20"/>
              </w:rPr>
            </w:pPr>
            <w:r w:rsidRPr="008A4503">
              <w:rPr>
                <w:rFonts w:ascii="HGPｺﾞｼｯｸM" w:eastAsia="HGPｺﾞｼｯｸM" w:hAnsi="ＭＳ ゴシック" w:hint="eastAsia"/>
                <w:sz w:val="20"/>
              </w:rPr>
              <w:t xml:space="preserve">　　　　　　　年次報告　</w:t>
            </w:r>
          </w:p>
          <w:p w:rsidR="000E790C" w:rsidRPr="008A4503" w:rsidRDefault="000E790C" w:rsidP="000E790C">
            <w:pPr>
              <w:tabs>
                <w:tab w:val="left" w:pos="635"/>
                <w:tab w:val="left" w:pos="1134"/>
              </w:tabs>
              <w:ind w:firstLineChars="0" w:firstLine="0"/>
              <w:jc w:val="left"/>
              <w:rPr>
                <w:rFonts w:ascii="HGPｺﾞｼｯｸM" w:eastAsia="HGPｺﾞｼｯｸM"/>
                <w:sz w:val="20"/>
              </w:rPr>
            </w:pPr>
            <w:r w:rsidRPr="008A4503">
              <w:rPr>
                <w:rFonts w:ascii="HGPｺﾞｼｯｸM" w:eastAsia="HGPｺﾞｼｯｸM" w:hint="eastAsia"/>
                <w:sz w:val="20"/>
              </w:rPr>
              <w:t>上記について引き続き臨床試験を実施することの妥当性について審議した。</w:t>
            </w:r>
            <w:r w:rsidRPr="008A4503">
              <w:rPr>
                <w:rFonts w:ascii="HGPｺﾞｼｯｸM" w:eastAsia="HGPｺﾞｼｯｸM" w:hAnsi="ＭＳ ゴシック" w:hint="eastAsia"/>
                <w:sz w:val="20"/>
              </w:rPr>
              <w:t xml:space="preserve">　　　</w:t>
            </w:r>
            <w:r w:rsidRPr="008A4503">
              <w:rPr>
                <w:rFonts w:ascii="HGPｺﾞｼｯｸM" w:eastAsia="HGPｺﾞｼｯｸM" w:hint="eastAsia"/>
                <w:sz w:val="20"/>
              </w:rPr>
              <w:t>審議結果：承認</w:t>
            </w:r>
          </w:p>
          <w:p w:rsidR="000D1619" w:rsidRPr="008A4503" w:rsidRDefault="000E790C" w:rsidP="000E790C">
            <w:pPr>
              <w:tabs>
                <w:tab w:val="left" w:pos="161"/>
                <w:tab w:val="left" w:pos="919"/>
              </w:tabs>
              <w:ind w:firstLineChars="0" w:firstLine="0"/>
              <w:jc w:val="left"/>
              <w:rPr>
                <w:rFonts w:ascii="HGPｺﾞｼｯｸM" w:eastAsia="HGPｺﾞｼｯｸM"/>
                <w:sz w:val="20"/>
              </w:rPr>
            </w:pPr>
            <w:r w:rsidRPr="008A4503">
              <w:rPr>
                <w:rFonts w:ascii="HGPｺﾞｼｯｸM" w:eastAsia="HGPｺﾞｼｯｸM" w:hint="eastAsia"/>
                <w:sz w:val="20"/>
              </w:rPr>
              <w:t xml:space="preserve">[迅速審査報告]　　</w:t>
            </w:r>
            <w:r w:rsidR="000D1619" w:rsidRPr="008A4503">
              <w:rPr>
                <w:rFonts w:ascii="HGPｺﾞｼｯｸM" w:eastAsia="HGPｺﾞｼｯｸM" w:hAnsi="ＭＳ ゴシック" w:hint="eastAsia"/>
                <w:sz w:val="20"/>
              </w:rPr>
              <w:t>[</w:t>
            </w:r>
            <w:r w:rsidRPr="008A4503">
              <w:rPr>
                <w:rFonts w:ascii="HGPｺﾞｼｯｸM" w:eastAsia="HGPｺﾞｼｯｸM" w:hAnsi="ＭＳ ゴシック" w:hint="eastAsia"/>
                <w:sz w:val="20"/>
              </w:rPr>
              <w:t>変</w:t>
            </w:r>
            <w:r w:rsidR="000D1619" w:rsidRPr="008A4503">
              <w:rPr>
                <w:rFonts w:ascii="HGPｺﾞｼｯｸM" w:eastAsia="HGPｺﾞｼｯｸM" w:hAnsi="ＭＳ ゴシック" w:hint="eastAsia"/>
                <w:sz w:val="20"/>
              </w:rPr>
              <w:t>更]　　（１案件）　　目標とする被験者症例数追加</w:t>
            </w:r>
          </w:p>
          <w:p w:rsidR="000D1619" w:rsidRPr="008A4503" w:rsidRDefault="000D1619" w:rsidP="000D1619">
            <w:pPr>
              <w:tabs>
                <w:tab w:val="left" w:pos="635"/>
                <w:tab w:val="left" w:pos="1134"/>
              </w:tabs>
              <w:ind w:firstLineChars="0" w:firstLine="0"/>
              <w:jc w:val="left"/>
              <w:rPr>
                <w:rFonts w:ascii="HGPｺﾞｼｯｸM" w:eastAsia="HGPｺﾞｼｯｸM"/>
                <w:sz w:val="20"/>
              </w:rPr>
            </w:pPr>
          </w:p>
          <w:p w:rsidR="00B6773F" w:rsidRPr="001B62FB" w:rsidRDefault="00B6773F" w:rsidP="001B62FB">
            <w:pPr>
              <w:tabs>
                <w:tab w:val="left" w:pos="635"/>
                <w:tab w:val="left" w:pos="1134"/>
              </w:tabs>
              <w:ind w:firstLineChars="0" w:firstLine="0"/>
              <w:jc w:val="left"/>
              <w:rPr>
                <w:rFonts w:ascii="HGPｺﾞｼｯｸM" w:eastAsia="HGPｺﾞｼｯｸM" w:hAnsi="ＭＳ ゴシック"/>
                <w:sz w:val="20"/>
              </w:rPr>
            </w:pPr>
            <w:r w:rsidRPr="008A4503">
              <w:rPr>
                <w:rFonts w:ascii="HGPｺﾞｼｯｸM" w:eastAsia="HGPｺﾞｼｯｸM" w:hAnsi="ＭＳ ゴシック" w:hint="eastAsia"/>
                <w:sz w:val="20"/>
              </w:rPr>
              <w:t>議題</w:t>
            </w:r>
            <w:r w:rsidRPr="008A4503">
              <w:rPr>
                <w:rFonts w:ascii="HGPｺﾞｼｯｸM" w:eastAsia="HGPｺﾞｼｯｸM" w:hAnsi="ＭＳ 明朝" w:cs="ＭＳ 明朝" w:hint="eastAsia"/>
                <w:sz w:val="20"/>
              </w:rPr>
              <w:t>⑯</w:t>
            </w:r>
            <w:r w:rsidRPr="008A4503">
              <w:rPr>
                <w:rFonts w:ascii="HGPｺﾞｼｯｸM" w:eastAsia="HGPｺﾞｼｯｸM" w:hAnsi="ＭＳ ゴシック" w:hint="eastAsia"/>
                <w:sz w:val="20"/>
              </w:rPr>
              <w:t xml:space="preserve">　依頼者：</w:t>
            </w:r>
            <w:r w:rsidRPr="008A4503">
              <w:rPr>
                <w:rFonts w:ascii="HGPｺﾞｼｯｸM" w:eastAsia="HGPｺﾞｼｯｸM" w:hAnsi="ＭＳ ゴシック" w:hint="eastAsia"/>
                <w:bCs/>
                <w:sz w:val="20"/>
              </w:rPr>
              <w:t>中外製薬株式会社</w:t>
            </w:r>
            <w:r w:rsidR="001B62FB">
              <w:rPr>
                <w:rFonts w:ascii="HGPｺﾞｼｯｸM" w:eastAsia="HGPｺﾞｼｯｸM" w:hAnsi="ＭＳ ゴシック" w:hint="eastAsia"/>
                <w:sz w:val="20"/>
              </w:rPr>
              <w:t xml:space="preserve">　　　　</w:t>
            </w:r>
            <w:r w:rsidRPr="008A4503">
              <w:rPr>
                <w:rFonts w:ascii="HGPｺﾞｼｯｸM" w:eastAsia="HGPｺﾞｼｯｸM" w:hAnsi="ＭＳ ゴシック" w:hint="eastAsia"/>
                <w:bCs/>
                <w:sz w:val="20"/>
              </w:rPr>
              <w:t xml:space="preserve">糖尿病黄斑浮腫患者を対象としたＲＯ６８６７４６１の第Ⅲ相試験　</w:t>
            </w:r>
          </w:p>
          <w:p w:rsidR="00B6773F" w:rsidRPr="008A4503" w:rsidRDefault="00B6773F" w:rsidP="000D1619">
            <w:pPr>
              <w:ind w:firstLineChars="0" w:firstLine="0"/>
              <w:jc w:val="left"/>
              <w:rPr>
                <w:rFonts w:ascii="HGPｺﾞｼｯｸM" w:eastAsia="HGPｺﾞｼｯｸM"/>
                <w:sz w:val="20"/>
              </w:rPr>
            </w:pPr>
            <w:r w:rsidRPr="008A4503">
              <w:rPr>
                <w:rFonts w:ascii="HGPｺﾞｼｯｸM" w:eastAsia="HGPｺﾞｼｯｸM" w:hint="eastAsia"/>
                <w:sz w:val="20"/>
              </w:rPr>
              <w:t>[変　更]</w:t>
            </w:r>
            <w:r w:rsidRPr="008A4503">
              <w:rPr>
                <w:rFonts w:ascii="HGPｺﾞｼｯｸM" w:eastAsia="HGPｺﾞｼｯｸM" w:hAnsi="ＭＳ ゴシック" w:hint="eastAsia"/>
                <w:sz w:val="20"/>
              </w:rPr>
              <w:t xml:space="preserve">　　（１案件）</w:t>
            </w:r>
          </w:p>
          <w:p w:rsidR="00B6773F" w:rsidRPr="008A4503" w:rsidRDefault="00B6773F" w:rsidP="00E824D9">
            <w:pPr>
              <w:tabs>
                <w:tab w:val="left" w:pos="851"/>
                <w:tab w:val="left" w:pos="1843"/>
              </w:tabs>
              <w:ind w:left="-108" w:firstLineChars="0" w:firstLine="0"/>
              <w:jc w:val="left"/>
              <w:rPr>
                <w:rFonts w:ascii="HGPｺﾞｼｯｸM" w:eastAsia="HGPｺﾞｼｯｸM" w:hAnsi="ＭＳ ゴシック"/>
                <w:bCs/>
                <w:sz w:val="20"/>
              </w:rPr>
            </w:pPr>
            <w:r w:rsidRPr="008A4503">
              <w:rPr>
                <w:rFonts w:ascii="HGPｺﾞｼｯｸM" w:eastAsia="HGPｺﾞｼｯｸM" w:hAnsi="ＭＳ ゴシック" w:hint="eastAsia"/>
                <w:bCs/>
                <w:sz w:val="20"/>
              </w:rPr>
              <w:t xml:space="preserve">　　　　　　説明文書・同意文書変更・治験実施計画書別紙１・別紙２変更・日本特有の治験実施計画書追加事項の関する記録</w:t>
            </w:r>
          </w:p>
          <w:p w:rsidR="00B6773F" w:rsidRPr="008A4503" w:rsidRDefault="00B6773F" w:rsidP="000D1619">
            <w:pPr>
              <w:ind w:firstLineChars="0" w:firstLine="0"/>
              <w:jc w:val="left"/>
              <w:rPr>
                <w:rFonts w:ascii="HGPｺﾞｼｯｸM" w:eastAsia="HGPｺﾞｼｯｸM" w:hAnsi="ＭＳ ゴシック"/>
                <w:bCs/>
                <w:sz w:val="20"/>
              </w:rPr>
            </w:pPr>
            <w:r w:rsidRPr="008A4503">
              <w:rPr>
                <w:rFonts w:ascii="HGPｺﾞｼｯｸM" w:eastAsia="HGPｺﾞｼｯｸM" w:hint="eastAsia"/>
                <w:sz w:val="20"/>
              </w:rPr>
              <w:t>[</w:t>
            </w:r>
            <w:r w:rsidRPr="008A4503">
              <w:rPr>
                <w:rFonts w:ascii="HGPｺﾞｼｯｸM" w:eastAsia="HGPｺﾞｼｯｸM" w:hAnsi="ＭＳ ゴシック" w:hint="eastAsia"/>
                <w:sz w:val="20"/>
              </w:rPr>
              <w:t>安全性情報に関する報告書]　　（１案件）</w:t>
            </w:r>
          </w:p>
          <w:p w:rsidR="00B6773F" w:rsidRPr="008A4503" w:rsidRDefault="00B6773F" w:rsidP="00E824D9">
            <w:pPr>
              <w:tabs>
                <w:tab w:val="left" w:pos="743"/>
                <w:tab w:val="left" w:pos="851"/>
                <w:tab w:val="left" w:pos="1843"/>
              </w:tabs>
              <w:ind w:firstLineChars="371" w:firstLine="742"/>
              <w:jc w:val="left"/>
              <w:rPr>
                <w:rFonts w:ascii="HGPｺﾞｼｯｸM" w:eastAsia="HGPｺﾞｼｯｸM" w:hAnsi="ＭＳ ゴシック"/>
                <w:bCs/>
                <w:sz w:val="20"/>
              </w:rPr>
            </w:pPr>
            <w:r w:rsidRPr="008A4503">
              <w:rPr>
                <w:rFonts w:ascii="HGPｺﾞｼｯｸM" w:eastAsia="HGPｺﾞｼｯｸM" w:hAnsi="ＭＳ ゴシック" w:hint="eastAsia"/>
                <w:bCs/>
                <w:sz w:val="20"/>
              </w:rPr>
              <w:t xml:space="preserve">　年次報告　</w:t>
            </w:r>
          </w:p>
          <w:p w:rsidR="00B6773F" w:rsidRPr="008A4503" w:rsidRDefault="00B6773F" w:rsidP="000D1619">
            <w:pPr>
              <w:tabs>
                <w:tab w:val="left" w:pos="191"/>
              </w:tabs>
              <w:ind w:firstLineChars="0" w:firstLine="0"/>
              <w:jc w:val="left"/>
              <w:rPr>
                <w:rFonts w:ascii="HGPｺﾞｼｯｸM" w:eastAsia="HGPｺﾞｼｯｸM" w:hAnsi="ＭＳ ゴシック"/>
                <w:sz w:val="20"/>
              </w:rPr>
            </w:pPr>
            <w:r w:rsidRPr="008A4503">
              <w:rPr>
                <w:rFonts w:ascii="HGPｺﾞｼｯｸM" w:eastAsia="HGPｺﾞｼｯｸM" w:hint="eastAsia"/>
                <w:sz w:val="20"/>
              </w:rPr>
              <w:t>上記について引き続き臨床試験を実施することの妥当性について審議した。　　　審議結果：承認</w:t>
            </w:r>
          </w:p>
          <w:p w:rsidR="00B6773F" w:rsidRPr="008A4503" w:rsidRDefault="00B6773F" w:rsidP="00E824D9">
            <w:pPr>
              <w:tabs>
                <w:tab w:val="left" w:pos="851"/>
                <w:tab w:val="left" w:pos="1843"/>
              </w:tabs>
              <w:ind w:firstLineChars="0" w:firstLine="0"/>
              <w:jc w:val="left"/>
              <w:rPr>
                <w:rFonts w:ascii="HGPｺﾞｼｯｸM" w:eastAsia="HGPｺﾞｼｯｸM" w:hAnsi="ＭＳ ゴシック"/>
                <w:sz w:val="20"/>
              </w:rPr>
            </w:pPr>
          </w:p>
          <w:p w:rsidR="00B6773F" w:rsidRPr="008A4503" w:rsidRDefault="00B6773F" w:rsidP="001B62FB">
            <w:pPr>
              <w:tabs>
                <w:tab w:val="left" w:pos="919"/>
              </w:tabs>
              <w:ind w:firstLineChars="0" w:firstLine="0"/>
              <w:jc w:val="left"/>
              <w:rPr>
                <w:rFonts w:ascii="HGPｺﾞｼｯｸM" w:eastAsia="HGPｺﾞｼｯｸM"/>
                <w:sz w:val="20"/>
              </w:rPr>
            </w:pPr>
            <w:r w:rsidRPr="008A4503">
              <w:rPr>
                <w:rFonts w:ascii="HGPｺﾞｼｯｸM" w:eastAsia="HGPｺﾞｼｯｸM" w:hint="eastAsia"/>
                <w:sz w:val="20"/>
              </w:rPr>
              <w:t>議題⑰　医師主導試験</w:t>
            </w:r>
            <w:r w:rsidR="001B62FB">
              <w:rPr>
                <w:rFonts w:ascii="HGPｺﾞｼｯｸM" w:eastAsia="HGPｺﾞｼｯｸM" w:hint="eastAsia"/>
                <w:sz w:val="20"/>
              </w:rPr>
              <w:t xml:space="preserve">　　　　</w:t>
            </w:r>
            <w:r w:rsidRPr="008A4503">
              <w:rPr>
                <w:rFonts w:ascii="HGPｺﾞｼｯｸM" w:eastAsia="HGPｺﾞｼｯｸM" w:hint="eastAsia"/>
                <w:sz w:val="20"/>
              </w:rPr>
              <w:t>ＩＤＥＣ-Ｃ２Ｂ８　全身性強皮症　第Ⅱ相</w:t>
            </w:r>
          </w:p>
          <w:p w:rsidR="00B6773F" w:rsidRPr="008A4503" w:rsidRDefault="00B6773F" w:rsidP="000D1619">
            <w:pPr>
              <w:tabs>
                <w:tab w:val="left" w:pos="176"/>
                <w:tab w:val="left" w:pos="919"/>
              </w:tabs>
              <w:ind w:firstLineChars="0" w:firstLine="0"/>
              <w:jc w:val="left"/>
              <w:rPr>
                <w:rFonts w:ascii="HGPｺﾞｼｯｸM" w:eastAsia="HGPｺﾞｼｯｸM"/>
                <w:sz w:val="20"/>
              </w:rPr>
            </w:pPr>
            <w:r w:rsidRPr="008A4503">
              <w:rPr>
                <w:rFonts w:ascii="HGPｺﾞｼｯｸM" w:eastAsia="HGPｺﾞｼｯｸM" w:hint="eastAsia"/>
                <w:sz w:val="20"/>
              </w:rPr>
              <w:t>[</w:t>
            </w:r>
            <w:r w:rsidRPr="008A4503">
              <w:rPr>
                <w:rFonts w:ascii="HGPｺﾞｼｯｸM" w:eastAsia="HGPｺﾞｼｯｸM" w:hAnsi="ＭＳ ゴシック" w:hint="eastAsia"/>
                <w:sz w:val="20"/>
              </w:rPr>
              <w:t>安全性情報に関する報告書]　　（３案件）</w:t>
            </w:r>
          </w:p>
          <w:p w:rsidR="00B6773F" w:rsidRPr="008A4503" w:rsidRDefault="00B6773F" w:rsidP="00E824D9">
            <w:pPr>
              <w:tabs>
                <w:tab w:val="left" w:pos="919"/>
              </w:tabs>
              <w:ind w:firstLineChars="371" w:firstLine="742"/>
              <w:jc w:val="left"/>
              <w:rPr>
                <w:rFonts w:ascii="HGPｺﾞｼｯｸM" w:eastAsia="HGPｺﾞｼｯｸM" w:hAnsi="ＭＳ ゴシック"/>
                <w:sz w:val="20"/>
              </w:rPr>
            </w:pPr>
            <w:r w:rsidRPr="008A4503">
              <w:rPr>
                <w:rFonts w:ascii="HGPｺﾞｼｯｸM" w:eastAsia="HGPｺﾞｼｯｸM" w:hint="eastAsia"/>
                <w:sz w:val="20"/>
              </w:rPr>
              <w:t>厚生労働省へ報告した未知・</w:t>
            </w:r>
            <w:r w:rsidRPr="008A4503">
              <w:rPr>
                <w:rFonts w:ascii="HGPｺﾞｼｯｸM" w:eastAsia="HGPｺﾞｼｯｸM" w:hAnsi="ＭＳ ゴシック" w:hint="eastAsia"/>
                <w:sz w:val="20"/>
              </w:rPr>
              <w:t>重篤副作用等症例一覧（個別症例報告・海外症例）　　　（３案件）</w:t>
            </w:r>
          </w:p>
          <w:p w:rsidR="00B6773F" w:rsidRPr="008A4503" w:rsidRDefault="00B6773F" w:rsidP="000D1619">
            <w:pPr>
              <w:ind w:firstLineChars="0" w:firstLine="0"/>
              <w:jc w:val="left"/>
              <w:rPr>
                <w:rFonts w:ascii="HGPｺﾞｼｯｸM" w:eastAsia="HGPｺﾞｼｯｸM"/>
                <w:sz w:val="20"/>
              </w:rPr>
            </w:pPr>
            <w:r w:rsidRPr="008A4503">
              <w:rPr>
                <w:rFonts w:ascii="HGPｺﾞｼｯｸM" w:eastAsia="HGPｺﾞｼｯｸM" w:hint="eastAsia"/>
                <w:sz w:val="20"/>
              </w:rPr>
              <w:t>[継続審査]　　治験期間が1年を超えるため</w:t>
            </w:r>
          </w:p>
          <w:p w:rsidR="00B23875" w:rsidRDefault="000E790C" w:rsidP="00B23875">
            <w:pPr>
              <w:tabs>
                <w:tab w:val="left" w:pos="914"/>
                <w:tab w:val="left" w:pos="1056"/>
                <w:tab w:val="left" w:pos="1198"/>
                <w:tab w:val="left" w:pos="1339"/>
              </w:tabs>
              <w:autoSpaceDE w:val="0"/>
              <w:autoSpaceDN w:val="0"/>
              <w:snapToGrid w:val="0"/>
              <w:spacing w:line="220" w:lineRule="exact"/>
              <w:ind w:firstLineChars="0" w:firstLine="0"/>
              <w:jc w:val="left"/>
              <w:rPr>
                <w:rFonts w:ascii="HGPｺﾞｼｯｸM" w:eastAsia="HGPｺﾞｼｯｸM" w:hAnsi="ＭＳ ゴシック"/>
                <w:sz w:val="20"/>
              </w:rPr>
            </w:pPr>
            <w:r w:rsidRPr="00B23875">
              <w:rPr>
                <w:rFonts w:ascii="HGPｺﾞｼｯｸM" w:eastAsia="HGPｺﾞｼｯｸM" w:hint="eastAsia"/>
                <w:sz w:val="20"/>
              </w:rPr>
              <w:t>[</w:t>
            </w:r>
            <w:r w:rsidR="00B23875" w:rsidRPr="00B23875">
              <w:rPr>
                <w:rFonts w:ascii="HGPｺﾞｼｯｸM" w:eastAsia="HGPｺﾞｼｯｸM" w:hint="eastAsia"/>
                <w:sz w:val="20"/>
              </w:rPr>
              <w:t>その他</w:t>
            </w:r>
            <w:r w:rsidRPr="00B23875">
              <w:rPr>
                <w:rFonts w:ascii="HGPｺﾞｼｯｸM" w:eastAsia="HGPｺﾞｼｯｸM" w:hint="eastAsia"/>
                <w:sz w:val="20"/>
              </w:rPr>
              <w:t>]</w:t>
            </w:r>
            <w:r w:rsidR="00B23875">
              <w:rPr>
                <w:rFonts w:ascii="HGPｺﾞｼｯｸM" w:eastAsia="HGPｺﾞｼｯｸM" w:hint="eastAsia"/>
                <w:sz w:val="20"/>
              </w:rPr>
              <w:t xml:space="preserve">　　 ①</w:t>
            </w:r>
            <w:r w:rsidR="00B23875" w:rsidRPr="00B23875">
              <w:rPr>
                <w:rFonts w:ascii="HGPｺﾞｼｯｸM" w:eastAsia="HGPｺﾞｼｯｸM" w:hint="eastAsia"/>
                <w:sz w:val="20"/>
              </w:rPr>
              <w:t>東大</w:t>
            </w:r>
            <w:r w:rsidR="00B23875" w:rsidRPr="00B23875">
              <w:rPr>
                <w:rFonts w:ascii="HGPｺﾞｼｯｸM" w:eastAsia="HGPｺﾞｼｯｸM" w:hAnsi="ＭＳ ゴシック" w:hint="eastAsia"/>
                <w:sz w:val="20"/>
              </w:rPr>
              <w:t>における監報告書に対する回答書</w:t>
            </w:r>
          </w:p>
          <w:p w:rsidR="00B23875" w:rsidRPr="00B23875" w:rsidRDefault="00B23875" w:rsidP="00B23875">
            <w:pPr>
              <w:pStyle w:val="a7"/>
              <w:autoSpaceDE w:val="0"/>
              <w:autoSpaceDN w:val="0"/>
              <w:snapToGrid w:val="0"/>
              <w:spacing w:line="220" w:lineRule="exact"/>
              <w:ind w:leftChars="0" w:left="1046" w:firstLineChars="0" w:firstLine="0"/>
              <w:jc w:val="left"/>
              <w:rPr>
                <w:rFonts w:ascii="HGPｺﾞｼｯｸM" w:eastAsia="HGPｺﾞｼｯｸM" w:hAnsi="ＭＳ ゴシック"/>
                <w:sz w:val="20"/>
              </w:rPr>
            </w:pPr>
            <w:r>
              <w:rPr>
                <w:rFonts w:ascii="HGPｺﾞｼｯｸM" w:eastAsia="HGPｺﾞｼｯｸM" w:hint="eastAsia"/>
                <w:sz w:val="20"/>
              </w:rPr>
              <w:t>②</w:t>
            </w:r>
            <w:r w:rsidRPr="00B23875">
              <w:rPr>
                <w:rFonts w:ascii="HGPｺﾞｼｯｸM" w:eastAsia="HGPｺﾞｼｯｸM" w:hint="eastAsia"/>
                <w:sz w:val="20"/>
              </w:rPr>
              <w:t>東大</w:t>
            </w:r>
            <w:r w:rsidRPr="00B23875">
              <w:rPr>
                <w:rFonts w:ascii="HGPｺﾞｼｯｸM" w:eastAsia="HGPｺﾞｼｯｸM" w:hAnsi="ＭＳ ゴシック" w:hint="eastAsia"/>
                <w:sz w:val="20"/>
              </w:rPr>
              <w:t>における監査最終報告書</w:t>
            </w:r>
          </w:p>
          <w:p w:rsidR="00B23875" w:rsidRPr="00B23875" w:rsidRDefault="00B23875" w:rsidP="00B23875">
            <w:pPr>
              <w:pStyle w:val="a7"/>
              <w:autoSpaceDE w:val="0"/>
              <w:autoSpaceDN w:val="0"/>
              <w:snapToGrid w:val="0"/>
              <w:spacing w:line="220" w:lineRule="exact"/>
              <w:ind w:leftChars="0" w:left="1046" w:firstLineChars="0" w:firstLine="0"/>
              <w:jc w:val="left"/>
              <w:rPr>
                <w:rFonts w:ascii="HGPｺﾞｼｯｸM" w:eastAsia="HGPｺﾞｼｯｸM" w:hAnsi="ＭＳ ゴシック"/>
                <w:sz w:val="20"/>
              </w:rPr>
            </w:pPr>
            <w:r>
              <w:rPr>
                <w:rFonts w:ascii="HGPｺﾞｼｯｸM" w:eastAsia="HGPｺﾞｼｯｸM" w:hint="eastAsia"/>
                <w:sz w:val="20"/>
              </w:rPr>
              <w:t>③</w:t>
            </w:r>
            <w:r w:rsidRPr="00B23875">
              <w:rPr>
                <w:rFonts w:ascii="HGPｺﾞｼｯｸM" w:eastAsia="HGPｺﾞｼｯｸM" w:hint="eastAsia"/>
                <w:sz w:val="20"/>
              </w:rPr>
              <w:t>東大</w:t>
            </w:r>
            <w:r w:rsidRPr="00B23875">
              <w:rPr>
                <w:rFonts w:ascii="HGPｺﾞｼｯｸM" w:eastAsia="HGPｺﾞｼｯｸM" w:hAnsi="ＭＳ ゴシック" w:hint="eastAsia"/>
                <w:sz w:val="20"/>
              </w:rPr>
              <w:t>における実施計画書からの逸脱に関する報告</w:t>
            </w:r>
          </w:p>
          <w:p w:rsidR="00B23875" w:rsidRDefault="00B23875" w:rsidP="00B23875">
            <w:pPr>
              <w:pStyle w:val="a7"/>
              <w:tabs>
                <w:tab w:val="left" w:pos="161"/>
                <w:tab w:val="left" w:pos="919"/>
              </w:tabs>
              <w:ind w:leftChars="0" w:left="1046" w:firstLineChars="0" w:firstLine="0"/>
              <w:jc w:val="left"/>
              <w:rPr>
                <w:rFonts w:ascii="HGPｺﾞｼｯｸM" w:eastAsia="HGPｺﾞｼｯｸM" w:hAnsi="ＭＳ ゴシック"/>
                <w:sz w:val="20"/>
              </w:rPr>
            </w:pPr>
            <w:r>
              <w:rPr>
                <w:rFonts w:ascii="HGPｺﾞｼｯｸM" w:eastAsia="HGPｺﾞｼｯｸM" w:hAnsi="ＭＳ ゴシック" w:hint="eastAsia"/>
                <w:sz w:val="20"/>
              </w:rPr>
              <w:t>④</w:t>
            </w:r>
            <w:r w:rsidRPr="00B23875">
              <w:rPr>
                <w:rFonts w:ascii="HGPｺﾞｼｯｸM" w:eastAsia="HGPｺﾞｼｯｸM" w:hAnsi="ＭＳ ゴシック" w:hint="eastAsia"/>
                <w:sz w:val="20"/>
              </w:rPr>
              <w:t>中京病院ﾓﾆﾀﾘﾝｸﾞ報告書</w:t>
            </w:r>
          </w:p>
          <w:p w:rsidR="00B23875" w:rsidRPr="00B23875" w:rsidRDefault="00B23875" w:rsidP="00B23875">
            <w:pPr>
              <w:tabs>
                <w:tab w:val="left" w:pos="161"/>
                <w:tab w:val="left" w:pos="919"/>
              </w:tabs>
              <w:ind w:firstLineChars="0" w:firstLine="0"/>
              <w:jc w:val="left"/>
              <w:rPr>
                <w:rFonts w:ascii="HGPｺﾞｼｯｸM" w:eastAsia="HGPｺﾞｼｯｸM" w:hAnsi="ＭＳ ゴシック"/>
                <w:sz w:val="20"/>
              </w:rPr>
            </w:pPr>
            <w:r w:rsidRPr="00B23875">
              <w:rPr>
                <w:rFonts w:ascii="HGPｺﾞｼｯｸM" w:eastAsia="HGPｺﾞｼｯｸM" w:hint="eastAsia"/>
                <w:sz w:val="20"/>
              </w:rPr>
              <w:t>上記について引き続き臨床試験を実施することの妥当性について審議した。</w:t>
            </w:r>
            <w:r w:rsidRPr="00B23875">
              <w:rPr>
                <w:rFonts w:ascii="HGPｺﾞｼｯｸM" w:eastAsia="HGPｺﾞｼｯｸM" w:hAnsi="ＭＳ ゴシック" w:hint="eastAsia"/>
                <w:sz w:val="20"/>
              </w:rPr>
              <w:t xml:space="preserve">　　　</w:t>
            </w:r>
            <w:r w:rsidRPr="00B23875">
              <w:rPr>
                <w:rFonts w:ascii="HGPｺﾞｼｯｸM" w:eastAsia="HGPｺﾞｼｯｸM" w:hint="eastAsia"/>
                <w:sz w:val="20"/>
              </w:rPr>
              <w:t>審議結果：承認</w:t>
            </w:r>
          </w:p>
          <w:p w:rsidR="00B23875" w:rsidRPr="00B23875" w:rsidRDefault="00B23875" w:rsidP="00B23875">
            <w:pPr>
              <w:pStyle w:val="a7"/>
              <w:tabs>
                <w:tab w:val="left" w:pos="161"/>
                <w:tab w:val="left" w:pos="919"/>
              </w:tabs>
              <w:ind w:leftChars="0" w:left="1046" w:firstLineChars="0" w:firstLine="0"/>
              <w:jc w:val="left"/>
              <w:rPr>
                <w:rFonts w:ascii="HGPｺﾞｼｯｸM" w:eastAsia="HGPｺﾞｼｯｸM"/>
                <w:sz w:val="20"/>
              </w:rPr>
            </w:pPr>
          </w:p>
          <w:p w:rsidR="00B23875" w:rsidRPr="00B23875" w:rsidRDefault="00B23875" w:rsidP="00E824D9">
            <w:pPr>
              <w:ind w:firstLineChars="0" w:firstLine="0"/>
              <w:jc w:val="left"/>
              <w:rPr>
                <w:rFonts w:ascii="HGPｺﾞｼｯｸM" w:eastAsia="HGPｺﾞｼｯｸM"/>
                <w:sz w:val="20"/>
              </w:rPr>
            </w:pPr>
          </w:p>
          <w:p w:rsidR="00B6773F" w:rsidRPr="008A4503" w:rsidRDefault="001B62FB" w:rsidP="00E824D9">
            <w:pPr>
              <w:ind w:firstLineChars="0" w:firstLine="0"/>
              <w:jc w:val="left"/>
              <w:rPr>
                <w:rFonts w:ascii="HGPｺﾞｼｯｸM" w:eastAsia="HGPｺﾞｼｯｸM"/>
                <w:sz w:val="20"/>
              </w:rPr>
            </w:pPr>
            <w:r>
              <w:rPr>
                <w:rFonts w:ascii="HGPｺﾞｼｯｸM" w:eastAsia="HGPｺﾞｼｯｸM" w:hint="eastAsia"/>
                <w:sz w:val="20"/>
              </w:rPr>
              <w:t>【</w:t>
            </w:r>
            <w:r w:rsidR="00B6773F" w:rsidRPr="008A4503">
              <w:rPr>
                <w:rFonts w:ascii="HGPｺﾞｼｯｸM" w:eastAsia="HGPｺﾞｼｯｸM" w:hint="eastAsia"/>
                <w:sz w:val="20"/>
              </w:rPr>
              <w:t>報告事項】</w:t>
            </w:r>
          </w:p>
          <w:p w:rsidR="00B6773F" w:rsidRPr="008A4503" w:rsidRDefault="00B6773F" w:rsidP="000E790C">
            <w:pPr>
              <w:tabs>
                <w:tab w:val="left" w:pos="851"/>
                <w:tab w:val="left" w:pos="1085"/>
                <w:tab w:val="left" w:pos="1843"/>
              </w:tabs>
              <w:ind w:firstLineChars="0" w:firstLine="0"/>
              <w:jc w:val="left"/>
              <w:rPr>
                <w:rFonts w:ascii="HGPｺﾞｼｯｸM" w:eastAsia="HGPｺﾞｼｯｸM" w:hAnsi="ＭＳ ゴシック"/>
                <w:sz w:val="20"/>
              </w:rPr>
            </w:pPr>
            <w:r w:rsidRPr="008A4503">
              <w:rPr>
                <w:rFonts w:ascii="HGPｺﾞｼｯｸM" w:eastAsia="HGPｺﾞｼｯｸM" w:hAnsi="ＭＳ ゴシック" w:hint="eastAsia"/>
                <w:sz w:val="20"/>
              </w:rPr>
              <w:t>依頼者：株式会社</w:t>
            </w:r>
            <w:r w:rsidRPr="008A4503">
              <w:rPr>
                <w:rFonts w:ascii="HGPｺﾞｼｯｸM" w:eastAsia="HGPｺﾞｼｯｸM" w:hAnsi="ＭＳ ゴシック" w:hint="eastAsia"/>
                <w:bCs/>
                <w:sz w:val="20"/>
              </w:rPr>
              <w:t>Ｉｎｔｅｇｒａｔｅｄ Ｄｅｖｅｌｏｐｍｅｎｔ Ａｓｓｏｃｉａｔｅ （ＩＤＡ）</w:t>
            </w:r>
          </w:p>
          <w:p w:rsidR="00B6773F" w:rsidRPr="008A4503" w:rsidRDefault="00B6773F" w:rsidP="005F4FD9">
            <w:pPr>
              <w:tabs>
                <w:tab w:val="left" w:pos="655"/>
                <w:tab w:val="left" w:pos="1085"/>
                <w:tab w:val="left" w:pos="1843"/>
              </w:tabs>
              <w:ind w:rightChars="-51" w:right="-107" w:firstLineChars="0" w:firstLine="0"/>
              <w:jc w:val="left"/>
              <w:rPr>
                <w:rFonts w:ascii="HGPｺﾞｼｯｸM" w:eastAsia="HGPｺﾞｼｯｸM"/>
                <w:sz w:val="20"/>
              </w:rPr>
            </w:pPr>
            <w:r w:rsidRPr="008A4503">
              <w:rPr>
                <w:rFonts w:ascii="HGPｺﾞｼｯｸM" w:eastAsia="HGPｺﾞｼｯｸM" w:hint="eastAsia"/>
                <w:sz w:val="20"/>
              </w:rPr>
              <w:tab/>
              <w:t>アルポート症候群患者を対象としたバルドキソロンメチルの有効性及び安全性を検討する</w:t>
            </w:r>
          </w:p>
          <w:p w:rsidR="00B6773F" w:rsidRPr="008A4503" w:rsidRDefault="00B6773F" w:rsidP="000E790C">
            <w:pPr>
              <w:tabs>
                <w:tab w:val="left" w:pos="884"/>
              </w:tabs>
              <w:ind w:firstLineChars="0" w:firstLine="0"/>
              <w:jc w:val="left"/>
              <w:rPr>
                <w:rFonts w:ascii="HGPｺﾞｼｯｸM" w:eastAsia="HGPｺﾞｼｯｸM" w:hAnsi="ＭＳ ゴシック"/>
                <w:sz w:val="20"/>
              </w:rPr>
            </w:pPr>
            <w:r w:rsidRPr="008A4503">
              <w:rPr>
                <w:rFonts w:ascii="HGPｺﾞｼｯｸM" w:eastAsia="HGPｺﾞｼｯｸM" w:hint="eastAsia"/>
                <w:sz w:val="20"/>
              </w:rPr>
              <w:t xml:space="preserve">　　　　　　 </w:t>
            </w:r>
            <w:r w:rsidRPr="008A4503">
              <w:rPr>
                <w:rFonts w:ascii="HGPｺﾞｼｯｸM" w:eastAsia="HGPｺﾞｼｯｸM" w:hAnsi="ＭＳ ゴシック" w:hint="eastAsia"/>
                <w:sz w:val="20"/>
              </w:rPr>
              <w:t>治験責任医師より終了報告書が提出され特に意見なし</w:t>
            </w:r>
          </w:p>
        </w:tc>
      </w:tr>
    </w:tbl>
    <w:p w:rsidR="00D70BE1" w:rsidRPr="008A4503" w:rsidRDefault="00D70BE1" w:rsidP="00E824D9">
      <w:pPr>
        <w:ind w:firstLine="200"/>
        <w:rPr>
          <w:rFonts w:ascii="HGPｺﾞｼｯｸM" w:eastAsia="HGPｺﾞｼｯｸM"/>
          <w:sz w:val="20"/>
        </w:rPr>
      </w:pPr>
    </w:p>
    <w:sectPr w:rsidR="00D70BE1" w:rsidRPr="008A4503" w:rsidSect="00FE33D6">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418"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8AA" w:rsidRDefault="005628AA" w:rsidP="00573B80">
      <w:pPr>
        <w:spacing w:line="240" w:lineRule="auto"/>
        <w:ind w:firstLine="210"/>
      </w:pPr>
      <w:r>
        <w:separator/>
      </w:r>
    </w:p>
  </w:endnote>
  <w:endnote w:type="continuationSeparator" w:id="0">
    <w:p w:rsidR="005628AA" w:rsidRDefault="005628AA" w:rsidP="00573B80">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B9" w:rsidRDefault="005628AA" w:rsidP="00D679A1">
    <w:pPr>
      <w:pStyle w:val="a5"/>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B9" w:rsidRDefault="00080C3A" w:rsidP="009169D9">
    <w:pPr>
      <w:pStyle w:val="a5"/>
      <w:ind w:firstLine="210"/>
      <w:jc w:val="center"/>
    </w:pPr>
    <w:r>
      <w:fldChar w:fldCharType="begin"/>
    </w:r>
    <w:r>
      <w:instrText xml:space="preserve"> PAGE   \* MERGEFORMAT </w:instrText>
    </w:r>
    <w:r>
      <w:fldChar w:fldCharType="separate"/>
    </w:r>
    <w:r w:rsidR="0099057A" w:rsidRPr="0099057A">
      <w:rPr>
        <w:noProof/>
        <w:lang w:val="ja-JP"/>
      </w:rPr>
      <w:t>3</w:t>
    </w:r>
    <w:r>
      <w:fldChar w:fldCharType="end"/>
    </w:r>
  </w:p>
  <w:p w:rsidR="006D03B9" w:rsidRDefault="005628AA" w:rsidP="00D679A1">
    <w:pPr>
      <w:pStyle w:val="a5"/>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B9" w:rsidRDefault="005628AA" w:rsidP="00D679A1">
    <w:pPr>
      <w:pStyle w:val="a5"/>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8AA" w:rsidRDefault="005628AA" w:rsidP="00573B80">
      <w:pPr>
        <w:spacing w:line="240" w:lineRule="auto"/>
        <w:ind w:firstLine="210"/>
      </w:pPr>
      <w:r>
        <w:separator/>
      </w:r>
    </w:p>
  </w:footnote>
  <w:footnote w:type="continuationSeparator" w:id="0">
    <w:p w:rsidR="005628AA" w:rsidRDefault="005628AA" w:rsidP="00573B80">
      <w:pPr>
        <w:spacing w:line="240" w:lineRule="auto"/>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B9" w:rsidRDefault="005628AA" w:rsidP="00D679A1">
    <w:pPr>
      <w:pStyle w:val="a3"/>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B9" w:rsidRDefault="005628AA" w:rsidP="00D679A1">
    <w:pPr>
      <w:pStyle w:val="a3"/>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B9" w:rsidRDefault="005628AA" w:rsidP="00D679A1">
    <w:pPr>
      <w:pStyle w:val="a3"/>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2E17"/>
    <w:multiLevelType w:val="hybridMultilevel"/>
    <w:tmpl w:val="533C8352"/>
    <w:lvl w:ilvl="0" w:tplc="835CECAA">
      <w:start w:val="1"/>
      <w:numFmt w:val="decimalEnclosedCircle"/>
      <w:lvlText w:val="%1"/>
      <w:lvlJc w:val="left"/>
      <w:pPr>
        <w:ind w:left="1102" w:hanging="360"/>
      </w:pPr>
      <w:rPr>
        <w:rFonts w:ascii="HGPｺﾞｼｯｸM" w:eastAsia="HGPｺﾞｼｯｸM" w:hAnsi="Century" w:cs="Times New Roman"/>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 w15:restartNumberingAfterBreak="0">
    <w:nsid w:val="25F56498"/>
    <w:multiLevelType w:val="hybridMultilevel"/>
    <w:tmpl w:val="82FC71F2"/>
    <w:lvl w:ilvl="0" w:tplc="E96A2C80">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 w15:restartNumberingAfterBreak="0">
    <w:nsid w:val="26C046E2"/>
    <w:multiLevelType w:val="hybridMultilevel"/>
    <w:tmpl w:val="1EF03EDA"/>
    <w:lvl w:ilvl="0" w:tplc="CE56542A">
      <w:start w:val="1"/>
      <w:numFmt w:val="decimalEnclosedCircle"/>
      <w:lvlText w:val="%1"/>
      <w:lvlJc w:val="left"/>
      <w:pPr>
        <w:ind w:left="1105" w:hanging="360"/>
      </w:pPr>
      <w:rPr>
        <w:rFonts w:hint="default"/>
      </w:rPr>
    </w:lvl>
    <w:lvl w:ilvl="1" w:tplc="04090017" w:tentative="1">
      <w:start w:val="1"/>
      <w:numFmt w:val="aiueoFullWidth"/>
      <w:lvlText w:val="(%2)"/>
      <w:lvlJc w:val="left"/>
      <w:pPr>
        <w:ind w:left="1585" w:hanging="420"/>
      </w:pPr>
    </w:lvl>
    <w:lvl w:ilvl="2" w:tplc="04090011" w:tentative="1">
      <w:start w:val="1"/>
      <w:numFmt w:val="decimalEnclosedCircle"/>
      <w:lvlText w:val="%3"/>
      <w:lvlJc w:val="left"/>
      <w:pPr>
        <w:ind w:left="2005" w:hanging="420"/>
      </w:pPr>
    </w:lvl>
    <w:lvl w:ilvl="3" w:tplc="0409000F" w:tentative="1">
      <w:start w:val="1"/>
      <w:numFmt w:val="decimal"/>
      <w:lvlText w:val="%4."/>
      <w:lvlJc w:val="left"/>
      <w:pPr>
        <w:ind w:left="2425" w:hanging="420"/>
      </w:pPr>
    </w:lvl>
    <w:lvl w:ilvl="4" w:tplc="04090017" w:tentative="1">
      <w:start w:val="1"/>
      <w:numFmt w:val="aiueoFullWidth"/>
      <w:lvlText w:val="(%5)"/>
      <w:lvlJc w:val="left"/>
      <w:pPr>
        <w:ind w:left="2845" w:hanging="420"/>
      </w:pPr>
    </w:lvl>
    <w:lvl w:ilvl="5" w:tplc="04090011" w:tentative="1">
      <w:start w:val="1"/>
      <w:numFmt w:val="decimalEnclosedCircle"/>
      <w:lvlText w:val="%6"/>
      <w:lvlJc w:val="left"/>
      <w:pPr>
        <w:ind w:left="3265" w:hanging="420"/>
      </w:pPr>
    </w:lvl>
    <w:lvl w:ilvl="6" w:tplc="0409000F" w:tentative="1">
      <w:start w:val="1"/>
      <w:numFmt w:val="decimal"/>
      <w:lvlText w:val="%7."/>
      <w:lvlJc w:val="left"/>
      <w:pPr>
        <w:ind w:left="3685" w:hanging="420"/>
      </w:pPr>
    </w:lvl>
    <w:lvl w:ilvl="7" w:tplc="04090017" w:tentative="1">
      <w:start w:val="1"/>
      <w:numFmt w:val="aiueoFullWidth"/>
      <w:lvlText w:val="(%8)"/>
      <w:lvlJc w:val="left"/>
      <w:pPr>
        <w:ind w:left="4105" w:hanging="420"/>
      </w:pPr>
    </w:lvl>
    <w:lvl w:ilvl="8" w:tplc="04090011" w:tentative="1">
      <w:start w:val="1"/>
      <w:numFmt w:val="decimalEnclosedCircle"/>
      <w:lvlText w:val="%9"/>
      <w:lvlJc w:val="left"/>
      <w:pPr>
        <w:ind w:left="4525" w:hanging="420"/>
      </w:pPr>
    </w:lvl>
  </w:abstractNum>
  <w:abstractNum w:abstractNumId="3" w15:restartNumberingAfterBreak="0">
    <w:nsid w:val="2CFE3BB7"/>
    <w:multiLevelType w:val="hybridMultilevel"/>
    <w:tmpl w:val="669E46F6"/>
    <w:lvl w:ilvl="0" w:tplc="D4A8CC9E">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 w15:restartNumberingAfterBreak="0">
    <w:nsid w:val="33627242"/>
    <w:multiLevelType w:val="hybridMultilevel"/>
    <w:tmpl w:val="C09EF904"/>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5" w15:restartNumberingAfterBreak="0">
    <w:nsid w:val="343936F2"/>
    <w:multiLevelType w:val="hybridMultilevel"/>
    <w:tmpl w:val="159E999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6" w15:restartNumberingAfterBreak="0">
    <w:nsid w:val="37B14425"/>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7" w15:restartNumberingAfterBreak="0">
    <w:nsid w:val="42BE3D2B"/>
    <w:multiLevelType w:val="hybridMultilevel"/>
    <w:tmpl w:val="76F897C2"/>
    <w:lvl w:ilvl="0" w:tplc="92FC722C">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8" w15:restartNumberingAfterBreak="0">
    <w:nsid w:val="53D566C4"/>
    <w:multiLevelType w:val="hybridMultilevel"/>
    <w:tmpl w:val="06286EE8"/>
    <w:lvl w:ilvl="0" w:tplc="19EA7A06">
      <w:start w:val="1"/>
      <w:numFmt w:val="decimalEnclosedCircle"/>
      <w:lvlText w:val="%1"/>
      <w:lvlJc w:val="left"/>
      <w:pPr>
        <w:ind w:left="1160" w:hanging="360"/>
      </w:pPr>
      <w:rPr>
        <w:rFonts w:ascii="HGPｺﾞｼｯｸM" w:eastAsia="HGPｺﾞｼｯｸM" w:hAnsi="Century" w:cs="Times New Roman"/>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9" w15:restartNumberingAfterBreak="0">
    <w:nsid w:val="56640A87"/>
    <w:multiLevelType w:val="hybridMultilevel"/>
    <w:tmpl w:val="00E46D78"/>
    <w:lvl w:ilvl="0" w:tplc="019C0D8C">
      <w:start w:val="1"/>
      <w:numFmt w:val="decimalEnclosedCircle"/>
      <w:lvlText w:val="%1"/>
      <w:lvlJc w:val="left"/>
      <w:pPr>
        <w:ind w:left="1046" w:hanging="360"/>
      </w:pPr>
      <w:rPr>
        <w:rFonts w:ascii="Century" w:hAnsi="Century"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10" w15:restartNumberingAfterBreak="0">
    <w:nsid w:val="5ED90500"/>
    <w:multiLevelType w:val="hybridMultilevel"/>
    <w:tmpl w:val="1EFE421E"/>
    <w:lvl w:ilvl="0" w:tplc="32DA5EEC">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1" w15:restartNumberingAfterBreak="0">
    <w:nsid w:val="693B383A"/>
    <w:multiLevelType w:val="hybridMultilevel"/>
    <w:tmpl w:val="AE649EC2"/>
    <w:lvl w:ilvl="0" w:tplc="53FEC29E">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12" w15:restartNumberingAfterBreak="0">
    <w:nsid w:val="6B031F06"/>
    <w:multiLevelType w:val="hybridMultilevel"/>
    <w:tmpl w:val="EF4CC632"/>
    <w:lvl w:ilvl="0" w:tplc="0E1C88C4">
      <w:start w:val="1"/>
      <w:numFmt w:val="decimalEnclosedCircle"/>
      <w:lvlText w:val="%1"/>
      <w:lvlJc w:val="left"/>
      <w:pPr>
        <w:ind w:left="1160" w:hanging="360"/>
      </w:pPr>
      <w:rPr>
        <w:rFonts w:ascii="HGPｺﾞｼｯｸM" w:eastAsia="HGPｺﾞｼｯｸM" w:hAnsi="ＭＳ ゴシック" w:cs="Times New Roman"/>
      </w:rPr>
    </w:lvl>
    <w:lvl w:ilvl="1" w:tplc="6666AF3C">
      <w:start w:val="1"/>
      <w:numFmt w:val="decimalEnclosedCircle"/>
      <w:lvlText w:val="%2"/>
      <w:lvlJc w:val="left"/>
      <w:pPr>
        <w:ind w:left="1640" w:hanging="420"/>
      </w:pPr>
      <w:rPr>
        <w:rFonts w:ascii="HGPｺﾞｼｯｸM" w:eastAsia="HGPｺﾞｼｯｸM" w:hAnsi="ＭＳ ゴシック" w:cs="Times New Roman"/>
      </w:r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3" w15:restartNumberingAfterBreak="0">
    <w:nsid w:val="6E8F2DAC"/>
    <w:multiLevelType w:val="hybridMultilevel"/>
    <w:tmpl w:val="1A9A0CE6"/>
    <w:lvl w:ilvl="0" w:tplc="D316781A">
      <w:start w:val="1"/>
      <w:numFmt w:val="decimalEnclosedCircle"/>
      <w:lvlText w:val="%1"/>
      <w:lvlJc w:val="left"/>
      <w:pPr>
        <w:ind w:left="1105" w:hanging="360"/>
      </w:pPr>
      <w:rPr>
        <w:rFonts w:hint="default"/>
      </w:rPr>
    </w:lvl>
    <w:lvl w:ilvl="1" w:tplc="04090017" w:tentative="1">
      <w:start w:val="1"/>
      <w:numFmt w:val="aiueoFullWidth"/>
      <w:lvlText w:val="(%2)"/>
      <w:lvlJc w:val="left"/>
      <w:pPr>
        <w:ind w:left="1585" w:hanging="420"/>
      </w:pPr>
    </w:lvl>
    <w:lvl w:ilvl="2" w:tplc="04090011" w:tentative="1">
      <w:start w:val="1"/>
      <w:numFmt w:val="decimalEnclosedCircle"/>
      <w:lvlText w:val="%3"/>
      <w:lvlJc w:val="left"/>
      <w:pPr>
        <w:ind w:left="2005" w:hanging="420"/>
      </w:pPr>
    </w:lvl>
    <w:lvl w:ilvl="3" w:tplc="0409000F" w:tentative="1">
      <w:start w:val="1"/>
      <w:numFmt w:val="decimal"/>
      <w:lvlText w:val="%4."/>
      <w:lvlJc w:val="left"/>
      <w:pPr>
        <w:ind w:left="2425" w:hanging="420"/>
      </w:pPr>
    </w:lvl>
    <w:lvl w:ilvl="4" w:tplc="04090017" w:tentative="1">
      <w:start w:val="1"/>
      <w:numFmt w:val="aiueoFullWidth"/>
      <w:lvlText w:val="(%5)"/>
      <w:lvlJc w:val="left"/>
      <w:pPr>
        <w:ind w:left="2845" w:hanging="420"/>
      </w:pPr>
    </w:lvl>
    <w:lvl w:ilvl="5" w:tplc="04090011" w:tentative="1">
      <w:start w:val="1"/>
      <w:numFmt w:val="decimalEnclosedCircle"/>
      <w:lvlText w:val="%6"/>
      <w:lvlJc w:val="left"/>
      <w:pPr>
        <w:ind w:left="3265" w:hanging="420"/>
      </w:pPr>
    </w:lvl>
    <w:lvl w:ilvl="6" w:tplc="0409000F" w:tentative="1">
      <w:start w:val="1"/>
      <w:numFmt w:val="decimal"/>
      <w:lvlText w:val="%7."/>
      <w:lvlJc w:val="left"/>
      <w:pPr>
        <w:ind w:left="3685" w:hanging="420"/>
      </w:pPr>
    </w:lvl>
    <w:lvl w:ilvl="7" w:tplc="04090017" w:tentative="1">
      <w:start w:val="1"/>
      <w:numFmt w:val="aiueoFullWidth"/>
      <w:lvlText w:val="(%8)"/>
      <w:lvlJc w:val="left"/>
      <w:pPr>
        <w:ind w:left="4105" w:hanging="420"/>
      </w:pPr>
    </w:lvl>
    <w:lvl w:ilvl="8" w:tplc="04090011" w:tentative="1">
      <w:start w:val="1"/>
      <w:numFmt w:val="decimalEnclosedCircle"/>
      <w:lvlText w:val="%9"/>
      <w:lvlJc w:val="left"/>
      <w:pPr>
        <w:ind w:left="4525" w:hanging="420"/>
      </w:pPr>
    </w:lvl>
  </w:abstractNum>
  <w:abstractNum w:abstractNumId="14" w15:restartNumberingAfterBreak="0">
    <w:nsid w:val="75911872"/>
    <w:multiLevelType w:val="hybridMultilevel"/>
    <w:tmpl w:val="7B84F4B0"/>
    <w:lvl w:ilvl="0" w:tplc="9E3CF68C">
      <w:start w:val="1"/>
      <w:numFmt w:val="decimalEnclosedCircle"/>
      <w:lvlText w:val="%1"/>
      <w:lvlJc w:val="left"/>
      <w:pPr>
        <w:ind w:left="1160" w:hanging="360"/>
      </w:pPr>
      <w:rPr>
        <w:rFonts w:ascii="HGPｺﾞｼｯｸM" w:eastAsia="HGPｺﾞｼｯｸM" w:hAnsi="Century" w:cs="Times New Roman"/>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5" w15:restartNumberingAfterBreak="0">
    <w:nsid w:val="77856D11"/>
    <w:multiLevelType w:val="hybridMultilevel"/>
    <w:tmpl w:val="49DE2062"/>
    <w:lvl w:ilvl="0" w:tplc="813A2F1A">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6" w15:restartNumberingAfterBreak="0">
    <w:nsid w:val="7BA65814"/>
    <w:multiLevelType w:val="hybridMultilevel"/>
    <w:tmpl w:val="DA1016BA"/>
    <w:lvl w:ilvl="0" w:tplc="469653A2">
      <w:start w:val="1"/>
      <w:numFmt w:val="decimalEnclosedCircle"/>
      <w:lvlText w:val="%1"/>
      <w:lvlJc w:val="left"/>
      <w:pPr>
        <w:ind w:left="1160" w:hanging="360"/>
      </w:pPr>
      <w:rPr>
        <w:rFonts w:ascii="HGPｺﾞｼｯｸM" w:eastAsia="HGPｺﾞｼｯｸM" w:hAnsi="ＭＳ ゴシック" w:cs="Times New Roman"/>
      </w:rPr>
    </w:lvl>
    <w:lvl w:ilvl="1" w:tplc="F3300F68">
      <w:start w:val="1"/>
      <w:numFmt w:val="decimalEnclosedCircle"/>
      <w:lvlText w:val="%2"/>
      <w:lvlJc w:val="left"/>
      <w:pPr>
        <w:ind w:left="1580" w:hanging="360"/>
      </w:pPr>
      <w:rPr>
        <w:rFonts w:hAnsi="Century" w:hint="default"/>
      </w:r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7" w15:restartNumberingAfterBreak="0">
    <w:nsid w:val="7C7B50EE"/>
    <w:multiLevelType w:val="hybridMultilevel"/>
    <w:tmpl w:val="9C829F78"/>
    <w:lvl w:ilvl="0" w:tplc="8618BF0A">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8" w15:restartNumberingAfterBreak="0">
    <w:nsid w:val="7CEF2067"/>
    <w:multiLevelType w:val="hybridMultilevel"/>
    <w:tmpl w:val="F84CFD1E"/>
    <w:lvl w:ilvl="0" w:tplc="A5C6298A">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19" w15:restartNumberingAfterBreak="0">
    <w:nsid w:val="7D9D51C5"/>
    <w:multiLevelType w:val="hybridMultilevel"/>
    <w:tmpl w:val="15D631E6"/>
    <w:lvl w:ilvl="0" w:tplc="5FD25AB6">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0" w15:restartNumberingAfterBreak="0">
    <w:nsid w:val="7ED57C36"/>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num w:numId="1">
    <w:abstractNumId w:val="19"/>
  </w:num>
  <w:num w:numId="2">
    <w:abstractNumId w:val="20"/>
  </w:num>
  <w:num w:numId="3">
    <w:abstractNumId w:val="16"/>
  </w:num>
  <w:num w:numId="4">
    <w:abstractNumId w:val="14"/>
  </w:num>
  <w:num w:numId="5">
    <w:abstractNumId w:val="6"/>
  </w:num>
  <w:num w:numId="6">
    <w:abstractNumId w:val="5"/>
  </w:num>
  <w:num w:numId="7">
    <w:abstractNumId w:val="9"/>
  </w:num>
  <w:num w:numId="8">
    <w:abstractNumId w:val="13"/>
  </w:num>
  <w:num w:numId="9">
    <w:abstractNumId w:val="11"/>
  </w:num>
  <w:num w:numId="10">
    <w:abstractNumId w:val="10"/>
  </w:num>
  <w:num w:numId="11">
    <w:abstractNumId w:val="17"/>
  </w:num>
  <w:num w:numId="12">
    <w:abstractNumId w:val="1"/>
  </w:num>
  <w:num w:numId="13">
    <w:abstractNumId w:val="15"/>
  </w:num>
  <w:num w:numId="14">
    <w:abstractNumId w:val="12"/>
  </w:num>
  <w:num w:numId="15">
    <w:abstractNumId w:val="3"/>
  </w:num>
  <w:num w:numId="16">
    <w:abstractNumId w:val="7"/>
  </w:num>
  <w:num w:numId="17">
    <w:abstractNumId w:val="0"/>
  </w:num>
  <w:num w:numId="18">
    <w:abstractNumId w:val="4"/>
  </w:num>
  <w:num w:numId="19">
    <w:abstractNumId w:val="18"/>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80"/>
    <w:rsid w:val="00080C3A"/>
    <w:rsid w:val="000D1619"/>
    <w:rsid w:val="000E790C"/>
    <w:rsid w:val="001943FB"/>
    <w:rsid w:val="001B62FB"/>
    <w:rsid w:val="001F3E8C"/>
    <w:rsid w:val="00285A46"/>
    <w:rsid w:val="002E41AA"/>
    <w:rsid w:val="004D243D"/>
    <w:rsid w:val="005628AA"/>
    <w:rsid w:val="00573B80"/>
    <w:rsid w:val="005F4FD9"/>
    <w:rsid w:val="007E67FF"/>
    <w:rsid w:val="00830FB2"/>
    <w:rsid w:val="008A4503"/>
    <w:rsid w:val="00922F1F"/>
    <w:rsid w:val="00955A5E"/>
    <w:rsid w:val="0099057A"/>
    <w:rsid w:val="00B23875"/>
    <w:rsid w:val="00B6773F"/>
    <w:rsid w:val="00D70BE1"/>
    <w:rsid w:val="00DB4F18"/>
    <w:rsid w:val="00E32678"/>
    <w:rsid w:val="00E32D5E"/>
    <w:rsid w:val="00E65F2D"/>
    <w:rsid w:val="00E824D9"/>
    <w:rsid w:val="00FA3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AFA1A30-D2AF-4956-ADD5-9664C448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90C"/>
    <w:pPr>
      <w:widowControl w:val="0"/>
      <w:spacing w:line="240" w:lineRule="exact"/>
      <w:ind w:firstLineChars="100" w:firstLine="100"/>
      <w:jc w:val="both"/>
    </w:pPr>
    <w:rPr>
      <w:rFonts w:ascii="Century" w:eastAsia="ＭＳ 明朝" w:hAnsi="Century" w:cs="Times New Roman"/>
      <w:szCs w:val="20"/>
    </w:rPr>
  </w:style>
  <w:style w:type="paragraph" w:styleId="1">
    <w:name w:val="heading 1"/>
    <w:basedOn w:val="a"/>
    <w:next w:val="a"/>
    <w:link w:val="10"/>
    <w:uiPriority w:val="9"/>
    <w:qFormat/>
    <w:rsid w:val="00573B80"/>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73B80"/>
    <w:rPr>
      <w:rFonts w:ascii="Arial" w:eastAsia="ＭＳ ゴシック" w:hAnsi="Arial" w:cs="Times New Roman"/>
      <w:sz w:val="24"/>
      <w:szCs w:val="24"/>
      <w:lang w:val="x-none" w:eastAsia="x-none"/>
    </w:rPr>
  </w:style>
  <w:style w:type="paragraph" w:styleId="a3">
    <w:name w:val="header"/>
    <w:basedOn w:val="a"/>
    <w:link w:val="a4"/>
    <w:uiPriority w:val="99"/>
    <w:unhideWhenUsed/>
    <w:rsid w:val="00573B80"/>
    <w:pPr>
      <w:tabs>
        <w:tab w:val="center" w:pos="4252"/>
        <w:tab w:val="right" w:pos="8504"/>
      </w:tabs>
      <w:snapToGrid w:val="0"/>
    </w:pPr>
    <w:rPr>
      <w:lang w:val="x-none" w:eastAsia="x-none"/>
    </w:rPr>
  </w:style>
  <w:style w:type="character" w:customStyle="1" w:styleId="a4">
    <w:name w:val="ヘッダー (文字)"/>
    <w:basedOn w:val="a0"/>
    <w:link w:val="a3"/>
    <w:uiPriority w:val="99"/>
    <w:rsid w:val="00573B80"/>
    <w:rPr>
      <w:rFonts w:ascii="Century" w:eastAsia="ＭＳ 明朝" w:hAnsi="Century" w:cs="Times New Roman"/>
      <w:szCs w:val="20"/>
      <w:lang w:val="x-none" w:eastAsia="x-none"/>
    </w:rPr>
  </w:style>
  <w:style w:type="paragraph" w:styleId="a5">
    <w:name w:val="footer"/>
    <w:basedOn w:val="a"/>
    <w:link w:val="a6"/>
    <w:uiPriority w:val="99"/>
    <w:unhideWhenUsed/>
    <w:rsid w:val="00573B80"/>
    <w:pPr>
      <w:tabs>
        <w:tab w:val="center" w:pos="4252"/>
        <w:tab w:val="right" w:pos="8504"/>
      </w:tabs>
      <w:snapToGrid w:val="0"/>
    </w:pPr>
    <w:rPr>
      <w:lang w:val="x-none" w:eastAsia="x-none"/>
    </w:rPr>
  </w:style>
  <w:style w:type="character" w:customStyle="1" w:styleId="a6">
    <w:name w:val="フッター (文字)"/>
    <w:basedOn w:val="a0"/>
    <w:link w:val="a5"/>
    <w:uiPriority w:val="99"/>
    <w:rsid w:val="00573B80"/>
    <w:rPr>
      <w:rFonts w:ascii="Century" w:eastAsia="ＭＳ 明朝" w:hAnsi="Century" w:cs="Times New Roman"/>
      <w:szCs w:val="20"/>
      <w:lang w:val="x-none" w:eastAsia="x-none"/>
    </w:rPr>
  </w:style>
  <w:style w:type="paragraph" w:styleId="a7">
    <w:name w:val="List Paragraph"/>
    <w:basedOn w:val="a"/>
    <w:uiPriority w:val="34"/>
    <w:qFormat/>
    <w:rsid w:val="007E67FF"/>
    <w:pPr>
      <w:ind w:leftChars="400" w:left="840"/>
    </w:pPr>
  </w:style>
  <w:style w:type="paragraph" w:styleId="a8">
    <w:name w:val="Balloon Text"/>
    <w:basedOn w:val="a"/>
    <w:link w:val="a9"/>
    <w:uiPriority w:val="99"/>
    <w:semiHidden/>
    <w:unhideWhenUsed/>
    <w:rsid w:val="008A4503"/>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45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652</Words>
  <Characters>3723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chukyo</dc:creator>
  <cp:keywords/>
  <dc:description/>
  <cp:lastModifiedBy>chukyo</cp:lastModifiedBy>
  <cp:revision>15</cp:revision>
  <cp:lastPrinted>2019-11-13T00:46:00Z</cp:lastPrinted>
  <dcterms:created xsi:type="dcterms:W3CDTF">2019-06-04T05:44:00Z</dcterms:created>
  <dcterms:modified xsi:type="dcterms:W3CDTF">2019-11-13T07:38:00Z</dcterms:modified>
</cp:coreProperties>
</file>