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80" w:rsidRPr="00D52CDC" w:rsidRDefault="00573B80" w:rsidP="00573B80">
      <w:pPr>
        <w:tabs>
          <w:tab w:val="left" w:pos="1701"/>
          <w:tab w:val="left" w:pos="2268"/>
        </w:tabs>
        <w:ind w:leftChars="-405" w:left="-850" w:right="-994" w:firstLineChars="0" w:firstLine="0"/>
        <w:rPr>
          <w:rFonts w:ascii="HGPｺﾞｼｯｸM" w:eastAsia="HGPｺﾞｼｯｸM" w:hAnsi="ＭＳ ゴシック"/>
          <w:szCs w:val="21"/>
        </w:rPr>
      </w:pPr>
      <w:bookmarkStart w:id="0" w:name="_GoBack"/>
      <w:bookmarkEnd w:id="0"/>
      <w:r w:rsidRPr="00D52CDC">
        <w:rPr>
          <w:rFonts w:ascii="HGPｺﾞｼｯｸM" w:eastAsia="HGPｺﾞｼｯｸM" w:hAnsi="ＭＳ ゴシック" w:hint="eastAsia"/>
          <w:szCs w:val="21"/>
        </w:rPr>
        <w:t>独立行政法人地域医療</w:t>
      </w:r>
      <w:r w:rsidR="00803859" w:rsidRPr="00D52CDC">
        <w:rPr>
          <w:rFonts w:ascii="HGPｺﾞｼｯｸM" w:eastAsia="HGPｺﾞｼｯｸM" w:hAnsi="ＭＳ ゴシック" w:hint="eastAsia"/>
          <w:szCs w:val="21"/>
        </w:rPr>
        <w:t>機構</w:t>
      </w:r>
      <w:r w:rsidRPr="00D52CDC">
        <w:rPr>
          <w:rFonts w:ascii="HGPｺﾞｼｯｸM" w:eastAsia="HGPｺﾞｼｯｸM" w:hAnsi="ＭＳ ゴシック" w:hint="eastAsia"/>
          <w:szCs w:val="21"/>
        </w:rPr>
        <w:t>推進中京病院治験審査委員会　会議の記録の概要</w:t>
      </w:r>
    </w:p>
    <w:p w:rsidR="00573B80" w:rsidRPr="00D52CDC" w:rsidRDefault="00573B80" w:rsidP="00573B80">
      <w:pPr>
        <w:ind w:firstLine="210"/>
        <w:rPr>
          <w:rFonts w:ascii="HGPｺﾞｼｯｸM" w:eastAsia="HGPｺﾞｼｯｸM" w:hAnsi="ＭＳ ゴシック"/>
          <w:szCs w:val="21"/>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4D1247" w:rsidRPr="00D52CDC" w:rsidTr="00E43D00">
        <w:tc>
          <w:tcPr>
            <w:tcW w:w="2269" w:type="dxa"/>
          </w:tcPr>
          <w:p w:rsidR="004D1247" w:rsidRPr="00D52CDC" w:rsidRDefault="004D1247" w:rsidP="004D1247">
            <w:pPr>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開催日時</w:t>
            </w:r>
          </w:p>
          <w:p w:rsidR="004D1247" w:rsidRPr="00D52CDC" w:rsidRDefault="004D1247" w:rsidP="004D1247">
            <w:pPr>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開催場所</w:t>
            </w:r>
          </w:p>
        </w:tc>
        <w:tc>
          <w:tcPr>
            <w:tcW w:w="8222" w:type="dxa"/>
          </w:tcPr>
          <w:p w:rsidR="004D1247" w:rsidRPr="00D52CDC" w:rsidRDefault="004D1247" w:rsidP="004D1247">
            <w:pPr>
              <w:ind w:rightChars="-51" w:right="-107"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西暦２０２１年２月２</w:t>
            </w:r>
            <w:r w:rsidR="002E129D" w:rsidRPr="00D52CDC">
              <w:rPr>
                <w:rFonts w:ascii="HGPｺﾞｼｯｸM" w:eastAsia="HGPｺﾞｼｯｸM" w:hAnsi="ＭＳ ゴシック" w:hint="eastAsia"/>
                <w:sz w:val="20"/>
              </w:rPr>
              <w:t>５</w:t>
            </w:r>
            <w:r w:rsidRPr="00D52CDC">
              <w:rPr>
                <w:rFonts w:ascii="HGPｺﾞｼｯｸM" w:eastAsia="HGPｺﾞｼｯｸM" w:hAnsi="ＭＳ ゴシック" w:hint="eastAsia"/>
                <w:sz w:val="20"/>
              </w:rPr>
              <w:t xml:space="preserve">日（木）　　１７時３０分　</w:t>
            </w:r>
            <w:r w:rsidR="00E97EA5" w:rsidRPr="00D52CDC">
              <w:rPr>
                <w:rFonts w:ascii="HGPｺﾞｼｯｸM" w:eastAsia="HGPｺﾞｼｯｸM" w:hAnsi="ＭＳ ゴシック" w:hint="eastAsia"/>
                <w:sz w:val="20"/>
              </w:rPr>
              <w:t xml:space="preserve">～　</w:t>
            </w:r>
            <w:r w:rsidR="00990E46" w:rsidRPr="00D52CDC">
              <w:rPr>
                <w:rFonts w:ascii="HGPｺﾞｼｯｸM" w:eastAsia="HGPｺﾞｼｯｸM" w:hAnsi="ＭＳ ゴシック" w:hint="eastAsia"/>
                <w:sz w:val="20"/>
              </w:rPr>
              <w:t>１８</w:t>
            </w:r>
            <w:r w:rsidRPr="00D52CDC">
              <w:rPr>
                <w:rFonts w:ascii="HGPｺﾞｼｯｸM" w:eastAsia="HGPｺﾞｼｯｸM" w:hAnsi="ＭＳ ゴシック" w:hint="eastAsia"/>
                <w:sz w:val="20"/>
              </w:rPr>
              <w:t>時</w:t>
            </w:r>
            <w:r w:rsidR="00990E46" w:rsidRPr="00D52CDC">
              <w:rPr>
                <w:rFonts w:ascii="HGPｺﾞｼｯｸM" w:eastAsia="HGPｺﾞｼｯｸM" w:hAnsi="ＭＳ ゴシック" w:hint="eastAsia"/>
                <w:sz w:val="20"/>
              </w:rPr>
              <w:t>２０</w:t>
            </w:r>
            <w:r w:rsidRPr="00D52CDC">
              <w:rPr>
                <w:rFonts w:ascii="HGPｺﾞｼｯｸM" w:eastAsia="HGPｺﾞｼｯｸM" w:hAnsi="ＭＳ ゴシック" w:hint="eastAsia"/>
                <w:sz w:val="20"/>
              </w:rPr>
              <w:t>分</w:t>
            </w:r>
          </w:p>
          <w:p w:rsidR="004D1247" w:rsidRPr="00D52CDC" w:rsidRDefault="004D1247" w:rsidP="004D1247">
            <w:pPr>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中京病院大会議室</w:t>
            </w:r>
          </w:p>
        </w:tc>
      </w:tr>
      <w:tr w:rsidR="004D1247" w:rsidRPr="00D52CDC" w:rsidTr="005B76F0">
        <w:trPr>
          <w:trHeight w:hRule="exact" w:val="312"/>
        </w:trPr>
        <w:tc>
          <w:tcPr>
            <w:tcW w:w="2269" w:type="dxa"/>
            <w:vMerge w:val="restart"/>
          </w:tcPr>
          <w:p w:rsidR="004D1247" w:rsidRPr="00D52CDC" w:rsidRDefault="004D1247" w:rsidP="004D1247">
            <w:pPr>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出席委員名</w:t>
            </w:r>
          </w:p>
        </w:tc>
        <w:tc>
          <w:tcPr>
            <w:tcW w:w="8222" w:type="dxa"/>
            <w:tcBorders>
              <w:bottom w:val="dotted" w:sz="4" w:space="0" w:color="auto"/>
            </w:tcBorders>
          </w:tcPr>
          <w:p w:rsidR="004D1247" w:rsidRPr="00D52CDC" w:rsidRDefault="004D1247" w:rsidP="004D1247">
            <w:pPr>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柴田元博、小川益男、田中小百合、露木幹人、小寺雅也、</w:t>
            </w:r>
            <w:r w:rsidR="00257165" w:rsidRPr="00D52CDC">
              <w:rPr>
                <w:rFonts w:ascii="HGPｺﾞｼｯｸM" w:eastAsia="HGPｺﾞｼｯｸM" w:hAnsi="ＭＳ ゴシック" w:hint="eastAsia"/>
                <w:sz w:val="20"/>
              </w:rPr>
              <w:t>片山孝文</w:t>
            </w:r>
            <w:r w:rsidR="00254741" w:rsidRPr="00D52CDC">
              <w:rPr>
                <w:rFonts w:ascii="HGPｺﾞｼｯｸM" w:eastAsia="HGPｺﾞｼｯｸM" w:hAnsi="ＭＳ ゴシック" w:hint="eastAsia"/>
                <w:sz w:val="20"/>
              </w:rPr>
              <w:t>、越川健太郎</w:t>
            </w:r>
          </w:p>
          <w:p w:rsidR="004D1247" w:rsidRPr="00D52CDC" w:rsidRDefault="004D1247" w:rsidP="004D1247">
            <w:pPr>
              <w:ind w:leftChars="-1110" w:left="-2331" w:rightChars="-150" w:right="-315"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河井和子、越川健太郎</w:t>
            </w:r>
          </w:p>
        </w:tc>
      </w:tr>
      <w:tr w:rsidR="004D1247" w:rsidRPr="00D52CDC" w:rsidTr="0073024D">
        <w:trPr>
          <w:trHeight w:val="271"/>
        </w:trPr>
        <w:tc>
          <w:tcPr>
            <w:tcW w:w="2269" w:type="dxa"/>
            <w:vMerge/>
          </w:tcPr>
          <w:p w:rsidR="004D1247" w:rsidRPr="00D52CDC" w:rsidRDefault="004D1247" w:rsidP="004D1247">
            <w:pPr>
              <w:ind w:firstLineChars="0" w:firstLine="0"/>
              <w:jc w:val="left"/>
              <w:rPr>
                <w:rFonts w:ascii="HGPｺﾞｼｯｸM" w:eastAsia="HGPｺﾞｼｯｸM" w:hAnsi="ＭＳ ゴシック"/>
                <w:sz w:val="20"/>
              </w:rPr>
            </w:pPr>
          </w:p>
        </w:tc>
        <w:tc>
          <w:tcPr>
            <w:tcW w:w="8222" w:type="dxa"/>
            <w:tcBorders>
              <w:top w:val="dotted" w:sz="4" w:space="0" w:color="auto"/>
            </w:tcBorders>
          </w:tcPr>
          <w:p w:rsidR="004D1247" w:rsidRPr="00D52CDC" w:rsidRDefault="004D1247" w:rsidP="004D1247">
            <w:pPr>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間宮隆吉、水野吉博、小林　司</w:t>
            </w:r>
          </w:p>
        </w:tc>
      </w:tr>
      <w:tr w:rsidR="004D1247" w:rsidRPr="00D52CDC" w:rsidTr="00E43D00">
        <w:trPr>
          <w:trHeight w:val="212"/>
        </w:trPr>
        <w:tc>
          <w:tcPr>
            <w:tcW w:w="2269" w:type="dxa"/>
            <w:vMerge w:val="restart"/>
          </w:tcPr>
          <w:p w:rsidR="004D1247" w:rsidRPr="00D52CDC" w:rsidRDefault="004D1247" w:rsidP="004D1247">
            <w:pPr>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欠席委員名</w:t>
            </w:r>
          </w:p>
        </w:tc>
        <w:tc>
          <w:tcPr>
            <w:tcW w:w="8222" w:type="dxa"/>
            <w:tcBorders>
              <w:bottom w:val="dotted" w:sz="4" w:space="0" w:color="auto"/>
            </w:tcBorders>
          </w:tcPr>
          <w:p w:rsidR="004D1247" w:rsidRPr="00D52CDC" w:rsidRDefault="004D1247" w:rsidP="004D1247">
            <w:pPr>
              <w:ind w:firstLineChars="0" w:firstLine="0"/>
              <w:jc w:val="left"/>
              <w:rPr>
                <w:rFonts w:ascii="HGPｺﾞｼｯｸM" w:eastAsia="HGPｺﾞｼｯｸM" w:hAnsi="ＭＳ ゴシック"/>
                <w:color w:val="FF0000"/>
                <w:sz w:val="20"/>
              </w:rPr>
            </w:pPr>
            <w:r w:rsidRPr="00D52CDC">
              <w:rPr>
                <w:rFonts w:ascii="HGPｺﾞｼｯｸM" w:eastAsia="HGPｺﾞｼｯｸM" w:hAnsi="ＭＳ ゴシック" w:hint="eastAsia"/>
                <w:sz w:val="20"/>
              </w:rPr>
              <w:t>岡本知光、磯谷　聡、河井和子</w:t>
            </w:r>
          </w:p>
        </w:tc>
      </w:tr>
      <w:tr w:rsidR="004D1247" w:rsidRPr="00D52CDC" w:rsidTr="00E43D00">
        <w:trPr>
          <w:trHeight w:val="212"/>
        </w:trPr>
        <w:tc>
          <w:tcPr>
            <w:tcW w:w="2269" w:type="dxa"/>
            <w:vMerge/>
          </w:tcPr>
          <w:p w:rsidR="004D1247" w:rsidRPr="00D52CDC" w:rsidRDefault="004D1247" w:rsidP="004D1247">
            <w:pPr>
              <w:ind w:firstLineChars="0" w:firstLine="0"/>
              <w:jc w:val="left"/>
              <w:rPr>
                <w:rFonts w:ascii="HGPｺﾞｼｯｸM" w:eastAsia="HGPｺﾞｼｯｸM" w:hAnsi="ＭＳ ゴシック"/>
                <w:sz w:val="20"/>
              </w:rPr>
            </w:pPr>
          </w:p>
        </w:tc>
        <w:tc>
          <w:tcPr>
            <w:tcW w:w="8222" w:type="dxa"/>
            <w:tcBorders>
              <w:top w:val="dotted" w:sz="4" w:space="0" w:color="auto"/>
              <w:bottom w:val="dotted" w:sz="4" w:space="0" w:color="auto"/>
            </w:tcBorders>
          </w:tcPr>
          <w:p w:rsidR="004D1247" w:rsidRPr="00D52CDC" w:rsidRDefault="004D1247" w:rsidP="004D1247">
            <w:pPr>
              <w:ind w:firstLineChars="0" w:firstLine="0"/>
              <w:jc w:val="left"/>
              <w:rPr>
                <w:rFonts w:ascii="HGPｺﾞｼｯｸM" w:eastAsia="HGPｺﾞｼｯｸM" w:hAnsi="ＭＳ ゴシック"/>
                <w:sz w:val="20"/>
              </w:rPr>
            </w:pPr>
          </w:p>
        </w:tc>
      </w:tr>
      <w:tr w:rsidR="004D1247" w:rsidRPr="00080594" w:rsidTr="00E43D00">
        <w:trPr>
          <w:trHeight w:val="407"/>
        </w:trPr>
        <w:tc>
          <w:tcPr>
            <w:tcW w:w="10491" w:type="dxa"/>
            <w:gridSpan w:val="2"/>
          </w:tcPr>
          <w:p w:rsidR="004D1247" w:rsidRPr="00D52CDC" w:rsidRDefault="004D1247" w:rsidP="004D1247">
            <w:pPr>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＜議題及び審議結果を含む主な議論の概要＞</w:t>
            </w:r>
          </w:p>
          <w:p w:rsidR="004D1247" w:rsidRPr="00D52CDC" w:rsidRDefault="004D1247" w:rsidP="004D1247">
            <w:pPr>
              <w:tabs>
                <w:tab w:val="left" w:pos="2989"/>
              </w:tabs>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【審議事項】</w:t>
            </w:r>
          </w:p>
          <w:p w:rsidR="004D1247" w:rsidRPr="00D52CDC" w:rsidRDefault="004D1247" w:rsidP="004D1247">
            <w:pPr>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議題①　依頼者：アストラゼネカ株式会社</w:t>
            </w:r>
          </w:p>
          <w:p w:rsidR="0050769C" w:rsidRPr="00D52CDC" w:rsidRDefault="00377511" w:rsidP="0050769C">
            <w:pPr>
              <w:ind w:left="800" w:hangingChars="400" w:hanging="800"/>
              <w:jc w:val="left"/>
              <w:rPr>
                <w:rFonts w:ascii="HGPｺﾞｼｯｸM" w:eastAsia="HGPｺﾞｼｯｸM" w:hAnsi="ＭＳ ゴシック"/>
                <w:sz w:val="20"/>
              </w:rPr>
            </w:pPr>
            <w:r w:rsidRPr="00D52CDC">
              <w:rPr>
                <w:rFonts w:ascii="HGPｺﾞｼｯｸM" w:eastAsia="HGPｺﾞｼｯｸM" w:hAnsi="ＭＳ ゴシック" w:hint="eastAsia"/>
                <w:sz w:val="20"/>
              </w:rPr>
              <w:t xml:space="preserve">　　　　　　</w:t>
            </w:r>
            <w:r w:rsidR="0050769C" w:rsidRPr="00D52CDC">
              <w:rPr>
                <w:rFonts w:ascii="HGPｺﾞｼｯｸM" w:eastAsia="HGPｺﾞｼｯｸM" w:hAnsi="ＭＳ ゴシック" w:hint="eastAsia"/>
                <w:sz w:val="20"/>
              </w:rPr>
              <w:t>コントロール不良な喘息を有する成人及び青年患者を対象に、ブデソニド</w:t>
            </w:r>
            <w:r w:rsidR="0050769C" w:rsidRPr="00D52CDC">
              <w:rPr>
                <w:rFonts w:ascii="HGPｺﾞｼｯｸM" w:eastAsia="HGPｺﾞｼｯｸM" w:hAnsi="ＭＳ ゴシック"/>
                <w:sz w:val="20"/>
              </w:rPr>
              <w:t></w:t>
            </w:r>
            <w:r w:rsidR="0050769C" w:rsidRPr="00D52CDC">
              <w:rPr>
                <w:rFonts w:ascii="HGPｺﾞｼｯｸM" w:eastAsia="HGPｺﾞｼｯｸM" w:hAnsi="ＭＳ ゴシック" w:hint="eastAsia"/>
                <w:sz w:val="20"/>
              </w:rPr>
              <w:t>グリコピロニウム</w:t>
            </w:r>
            <w:r w:rsidR="0050769C" w:rsidRPr="00D52CDC">
              <w:rPr>
                <w:rFonts w:ascii="HGPｺﾞｼｯｸM" w:eastAsia="HGPｺﾞｼｯｸM" w:hAnsi="ＭＳ ゴシック"/>
                <w:sz w:val="20"/>
              </w:rPr>
              <w:t></w:t>
            </w:r>
            <w:r w:rsidR="0050769C" w:rsidRPr="00D52CDC">
              <w:rPr>
                <w:rFonts w:ascii="HGPｺﾞｼｯｸM" w:eastAsia="HGPｺﾞｼｯｸM" w:hAnsi="ＭＳ ゴシック" w:hint="eastAsia"/>
                <w:sz w:val="20"/>
              </w:rPr>
              <w:t>ホルモテロールフマル酸塩水和物定量噴霧式吸入エアゾール剤（</w:t>
            </w:r>
            <w:r w:rsidR="0050769C" w:rsidRPr="00D52CDC">
              <w:rPr>
                <w:rFonts w:ascii="HGPｺﾞｼｯｸM" w:eastAsia="HGPｺﾞｼｯｸM" w:hAnsi="ＭＳ ゴシック"/>
                <w:sz w:val="20"/>
              </w:rPr>
              <w:t>MDI</w:t>
            </w:r>
            <w:r w:rsidR="0050769C" w:rsidRPr="00D52CDC">
              <w:rPr>
                <w:rFonts w:ascii="HGPｺﾞｼｯｸM" w:eastAsia="HGPｺﾞｼｯｸM" w:hAnsi="ＭＳ ゴシック" w:hint="eastAsia"/>
                <w:sz w:val="20"/>
              </w:rPr>
              <w:t>）の有効性及び安全性を、ブデソニド</w:t>
            </w:r>
            <w:r w:rsidR="0050769C" w:rsidRPr="00D52CDC">
              <w:rPr>
                <w:rFonts w:ascii="HGPｺﾞｼｯｸM" w:eastAsia="HGPｺﾞｼｯｸM" w:hAnsi="ＭＳ ゴシック"/>
                <w:sz w:val="20"/>
              </w:rPr>
              <w:t></w:t>
            </w:r>
            <w:r w:rsidR="0050769C" w:rsidRPr="00D52CDC">
              <w:rPr>
                <w:rFonts w:ascii="HGPｺﾞｼｯｸM" w:eastAsia="HGPｺﾞｼｯｸM" w:hAnsi="ＭＳ ゴシック" w:hint="eastAsia"/>
                <w:sz w:val="20"/>
              </w:rPr>
              <w:t>ホルモテロールフマル酸塩水和物ＭＤＩ及びＳｙｍｂｉｃｏｒｔ</w:t>
            </w:r>
            <w:r w:rsidR="0050769C" w:rsidRPr="00D52CDC">
              <w:rPr>
                <w:rFonts w:ascii="HGPｺﾞｼｯｸM" w:eastAsia="HGPｺﾞｼｯｸM" w:hAnsi="ＭＳ ゴシック" w:hint="eastAsia"/>
                <w:sz w:val="20"/>
              </w:rPr>
              <w:t>®</w:t>
            </w:r>
            <w:r w:rsidR="0050769C" w:rsidRPr="00D52CDC">
              <w:rPr>
                <w:rFonts w:ascii="HGPｺﾞｼｯｸM" w:eastAsia="HGPｺﾞｼｯｸM" w:hAnsi="ＭＳ ゴシック" w:hint="eastAsia"/>
                <w:sz w:val="20"/>
              </w:rPr>
              <w:t>加圧式ＭＤＩと比較する、多施設共同、24～52 週間の可変期間投与、ランダム化、二重盲検、ダブルダミー、並行群間比較試験（ＫＡＬＯＳ）</w:t>
            </w:r>
          </w:p>
          <w:p w:rsidR="004D1247" w:rsidRPr="00D52CDC" w:rsidRDefault="004D1247" w:rsidP="004D1247">
            <w:pPr>
              <w:tabs>
                <w:tab w:val="left" w:pos="2989"/>
              </w:tabs>
              <w:ind w:firstLineChars="400" w:firstLine="800"/>
              <w:jc w:val="left"/>
              <w:rPr>
                <w:rFonts w:ascii="HGPｺﾞｼｯｸM" w:eastAsia="HGPｺﾞｼｯｸM" w:hAnsi="ＭＳ ゴシック"/>
                <w:sz w:val="20"/>
              </w:rPr>
            </w:pPr>
            <w:r w:rsidRPr="00D52CDC">
              <w:rPr>
                <w:rFonts w:ascii="HGPｺﾞｼｯｸM" w:eastAsia="HGPｺﾞｼｯｸM" w:hAnsi="ＭＳ ゴシック" w:hint="eastAsia"/>
                <w:sz w:val="20"/>
              </w:rPr>
              <w:t>治験実施の妥当性について審議した。責任医師が説明し委員からの質問に対し責任医師及び依頼者が回答した。</w:t>
            </w:r>
          </w:p>
          <w:p w:rsidR="004D1247" w:rsidRPr="00D52CDC" w:rsidRDefault="004D1247" w:rsidP="004D1247">
            <w:pPr>
              <w:tabs>
                <w:tab w:val="left" w:pos="2989"/>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審議結果：承認</w:t>
            </w:r>
          </w:p>
          <w:p w:rsidR="004D1247" w:rsidRPr="00D52CDC" w:rsidRDefault="004D1247" w:rsidP="004D1247">
            <w:pPr>
              <w:ind w:firstLineChars="0" w:firstLine="0"/>
              <w:jc w:val="left"/>
              <w:rPr>
                <w:rFonts w:ascii="HGPｺﾞｼｯｸM" w:eastAsia="HGPｺﾞｼｯｸM" w:hAnsi="ＭＳ ゴシック"/>
                <w:sz w:val="20"/>
              </w:rPr>
            </w:pPr>
          </w:p>
          <w:p w:rsidR="004D1247" w:rsidRPr="00D52CDC" w:rsidRDefault="004D1247" w:rsidP="004D1247">
            <w:pPr>
              <w:tabs>
                <w:tab w:val="left" w:pos="1168"/>
              </w:tabs>
              <w:ind w:left="34" w:firstLineChars="0" w:firstLine="0"/>
              <w:jc w:val="left"/>
              <w:rPr>
                <w:rFonts w:ascii="HGPｺﾞｼｯｸM" w:eastAsia="HGPｺﾞｼｯｸM"/>
                <w:sz w:val="20"/>
              </w:rPr>
            </w:pPr>
            <w:r w:rsidRPr="00D52CDC">
              <w:rPr>
                <w:rFonts w:ascii="HGPｺﾞｼｯｸM" w:eastAsia="HGPｺﾞｼｯｸM" w:hint="eastAsia"/>
                <w:sz w:val="20"/>
              </w:rPr>
              <w:t>議題②　依頼者：バイエル薬品株式会社</w:t>
            </w:r>
          </w:p>
          <w:p w:rsidR="004D1247" w:rsidRPr="00D52CDC" w:rsidRDefault="004D1247" w:rsidP="00865E66">
            <w:pPr>
              <w:ind w:leftChars="369" w:left="775" w:right="-2" w:firstLineChars="20" w:firstLine="40"/>
              <w:jc w:val="left"/>
              <w:rPr>
                <w:rFonts w:ascii="HGPｺﾞｼｯｸM" w:eastAsia="HGPｺﾞｼｯｸM"/>
                <w:sz w:val="20"/>
              </w:rPr>
            </w:pPr>
            <w:r w:rsidRPr="00D52CDC">
              <w:rPr>
                <w:rFonts w:ascii="HGPｺﾞｼｯｸM" w:eastAsia="HGPｺﾞｼｯｸM" w:hint="eastAsia"/>
                <w:sz w:val="20"/>
              </w:rPr>
              <w:t>糖尿病性腎症（ＤＫＤ）と臨床診断された２型糖尿病患者における心血管系疾患の罹患率及び死亡率の低下に関して、標準治療に上乗せしたｆｉｎｅｒｅｎｏｎｅの有効性及び安全性を検討する多施設共同、無作為化、プラセボ対照、二重盲検、並行群間、イベント主導型試験</w:t>
            </w:r>
          </w:p>
          <w:p w:rsidR="004D1247" w:rsidRPr="00D52CDC" w:rsidRDefault="004D1247" w:rsidP="004D1247">
            <w:pPr>
              <w:tabs>
                <w:tab w:val="left" w:pos="919"/>
              </w:tabs>
              <w:ind w:firstLineChars="0"/>
              <w:jc w:val="left"/>
              <w:rPr>
                <w:rFonts w:ascii="HGPｺﾞｼｯｸM" w:eastAsia="HGPｺﾞｼｯｸM"/>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（２案件）</w:t>
            </w:r>
          </w:p>
          <w:p w:rsidR="004D1247" w:rsidRPr="00D52CDC" w:rsidRDefault="004D1247" w:rsidP="004D1247">
            <w:pPr>
              <w:tabs>
                <w:tab w:val="left" w:pos="743"/>
              </w:tabs>
              <w:ind w:rightChars="16" w:right="34"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重篤副作用等症例一覧（個別症例報告・海外症例）　　　（２案件）</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0" w:firstLine="0"/>
              <w:jc w:val="left"/>
              <w:rPr>
                <w:rFonts w:ascii="HGPｺﾞｼｯｸM" w:eastAsia="HGPｺﾞｼｯｸM" w:hAnsi="ＭＳ ゴシック"/>
                <w:sz w:val="20"/>
              </w:rPr>
            </w:pPr>
          </w:p>
          <w:p w:rsidR="004D1247" w:rsidRPr="00D52CDC" w:rsidRDefault="004D1247" w:rsidP="004D1247">
            <w:pPr>
              <w:tabs>
                <w:tab w:val="left" w:pos="635"/>
                <w:tab w:val="left" w:pos="1134"/>
              </w:tabs>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議題③　依頼者：ノバルティス　ファーマ株式会社</w:t>
            </w:r>
          </w:p>
          <w:p w:rsidR="007530AE" w:rsidRPr="00D52CDC" w:rsidRDefault="004D1247" w:rsidP="004D1247">
            <w:pPr>
              <w:tabs>
                <w:tab w:val="left" w:pos="4353"/>
              </w:tabs>
              <w:ind w:left="800" w:hangingChars="400" w:hanging="800"/>
              <w:jc w:val="left"/>
              <w:rPr>
                <w:rFonts w:ascii="HGPｺﾞｼｯｸM" w:eastAsia="HGPｺﾞｼｯｸM" w:hAnsi="ＭＳ ゴシック"/>
                <w:bCs/>
                <w:sz w:val="20"/>
              </w:rPr>
            </w:pPr>
            <w:r w:rsidRPr="00D52CDC">
              <w:rPr>
                <w:rFonts w:ascii="HGPｺﾞｼｯｸM" w:eastAsia="HGPｺﾞｼｯｸM" w:hAnsi="ＭＳ ゴシック" w:hint="eastAsia"/>
                <w:sz w:val="20"/>
              </w:rPr>
              <w:t xml:space="preserve">　　　　　　</w:t>
            </w:r>
            <w:r w:rsidR="007530AE" w:rsidRPr="00D52CDC">
              <w:rPr>
                <w:rFonts w:ascii="HGPｺﾞｼｯｸM" w:eastAsia="HGPｺﾞｼｯｸM" w:hAnsi="ＭＳ ゴシック" w:hint="eastAsia"/>
                <w:sz w:val="20"/>
              </w:rPr>
              <w:t>ノバルティス　ファーマ株式会社依頼による</w:t>
            </w:r>
            <w:r w:rsidRPr="00D52CDC">
              <w:rPr>
                <w:rFonts w:ascii="HGPｺﾞｼｯｸM" w:eastAsia="HGPｺﾞｼｯｸM" w:hAnsi="ＭＳ ゴシック" w:hint="eastAsia"/>
                <w:bCs/>
                <w:sz w:val="20"/>
              </w:rPr>
              <w:t>中等症から重症の原発性シェーグレン症候群患者を対象とした</w:t>
            </w:r>
          </w:p>
          <w:p w:rsidR="004D1247" w:rsidRPr="00D52CDC" w:rsidRDefault="004D1247" w:rsidP="007530AE">
            <w:pPr>
              <w:tabs>
                <w:tab w:val="left" w:pos="4353"/>
              </w:tabs>
              <w:ind w:leftChars="400" w:left="840" w:firstLineChars="0" w:firstLine="0"/>
              <w:jc w:val="left"/>
              <w:rPr>
                <w:rFonts w:ascii="HGPｺﾞｼｯｸM" w:eastAsia="HGPｺﾞｼｯｸM" w:hAnsi="ＭＳ ゴシック"/>
                <w:bCs/>
                <w:sz w:val="20"/>
              </w:rPr>
            </w:pPr>
            <w:r w:rsidRPr="00D52CDC">
              <w:rPr>
                <w:rFonts w:ascii="HGPｺﾞｼｯｸM" w:eastAsia="HGPｺﾞｼｯｸM" w:hAnsi="ＭＳ ゴシック" w:hint="eastAsia"/>
                <w:bCs/>
                <w:sz w:val="20"/>
              </w:rPr>
              <w:t>ＶＡＹ７３６の第Ⅱ相用量設定試験</w:t>
            </w:r>
          </w:p>
          <w:p w:rsidR="004D1247" w:rsidRPr="00D52CDC" w:rsidRDefault="004D1247" w:rsidP="004D1247">
            <w:pPr>
              <w:tabs>
                <w:tab w:val="left" w:pos="993"/>
              </w:tabs>
              <w:ind w:firstLineChars="50"/>
              <w:contextualSpacing/>
              <w:rPr>
                <w:rFonts w:ascii="HGPｺﾞｼｯｸM" w:eastAsia="HGPｺﾞｼｯｸM" w:hAnsi="ＭＳ ゴシック"/>
                <w:sz w:val="20"/>
              </w:rPr>
            </w:pPr>
            <w:r w:rsidRPr="00D52CDC">
              <w:rPr>
                <w:rFonts w:ascii="HGPｺﾞｼｯｸM" w:eastAsia="HGPｺﾞｼｯｸM" w:hAnsi="ＭＳ ゴシック" w:hint="eastAsia"/>
                <w:sz w:val="20"/>
              </w:rPr>
              <w:t>[変　更]　　　(１案件)</w:t>
            </w:r>
            <w:r w:rsidR="007565B7" w:rsidRPr="00D52CDC">
              <w:rPr>
                <w:rFonts w:ascii="HGPｺﾞｼｯｸM" w:eastAsia="HGPｺﾞｼｯｸM" w:hAnsi="ＭＳ ゴシック" w:hint="eastAsia"/>
                <w:sz w:val="20"/>
              </w:rPr>
              <w:t xml:space="preserve">　　　治験実施計画書添付資料９</w:t>
            </w:r>
          </w:p>
          <w:p w:rsidR="004D1247" w:rsidRPr="00D52CDC" w:rsidRDefault="004D1247" w:rsidP="004D1247">
            <w:pPr>
              <w:ind w:leftChars="16" w:left="34" w:firstLineChars="33" w:firstLine="66"/>
              <w:jc w:val="left"/>
              <w:rPr>
                <w:rFonts w:ascii="HGPｺﾞｼｯｸM" w:eastAsia="HGPｺﾞｼｯｸM"/>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（２案件）</w:t>
            </w:r>
          </w:p>
          <w:p w:rsidR="004D1247" w:rsidRPr="00D52CDC" w:rsidRDefault="004D1247" w:rsidP="004D1247">
            <w:pPr>
              <w:ind w:rightChars="-51" w:right="-107"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 xml:space="preserve">重篤副作用等症例一覧（個別症例報告・海外症例）　　　（２案件）　</w:t>
            </w:r>
            <w:r w:rsidRPr="00D52CDC">
              <w:rPr>
                <w:rFonts w:ascii="HGPｺﾞｼｯｸM" w:eastAsia="HGPｺﾞｼｯｸM" w:hint="eastAsia"/>
                <w:sz w:val="20"/>
              </w:rPr>
              <w:t xml:space="preserve">　</w:t>
            </w:r>
          </w:p>
          <w:p w:rsidR="004D1247" w:rsidRPr="00D52CDC" w:rsidRDefault="004D1247" w:rsidP="004D1247">
            <w:pPr>
              <w:ind w:firstLineChars="50"/>
              <w:jc w:val="left"/>
              <w:rPr>
                <w:rFonts w:ascii="HGPｺﾞｼｯｸM" w:eastAsia="HGPｺﾞｼｯｸM"/>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0" w:firstLine="0"/>
              <w:jc w:val="left"/>
              <w:rPr>
                <w:rFonts w:ascii="HGPｺﾞｼｯｸM" w:eastAsia="HGPｺﾞｼｯｸM" w:hAnsi="ＭＳ ゴシック"/>
                <w:sz w:val="20"/>
              </w:rPr>
            </w:pPr>
          </w:p>
          <w:p w:rsidR="004D1247" w:rsidRPr="00D52CDC" w:rsidRDefault="004D1247" w:rsidP="004D1247">
            <w:pPr>
              <w:ind w:firstLineChars="0" w:firstLine="0"/>
              <w:jc w:val="left"/>
              <w:rPr>
                <w:rFonts w:ascii="HGPｺﾞｼｯｸM" w:eastAsia="HGPｺﾞｼｯｸM"/>
                <w:sz w:val="20"/>
              </w:rPr>
            </w:pPr>
            <w:r w:rsidRPr="00D52CDC">
              <w:rPr>
                <w:rFonts w:ascii="HGPｺﾞｼｯｸM" w:eastAsia="HGPｺﾞｼｯｸM" w:hAnsi="ＭＳ ゴシック" w:hint="eastAsia"/>
                <w:sz w:val="20"/>
              </w:rPr>
              <w:t xml:space="preserve">議題④　</w:t>
            </w:r>
            <w:r w:rsidRPr="00D52CDC">
              <w:rPr>
                <w:rFonts w:ascii="HGPｺﾞｼｯｸM" w:eastAsia="HGPｺﾞｼｯｸM" w:hint="eastAsia"/>
                <w:sz w:val="20"/>
              </w:rPr>
              <w:t>依頼者：大塚製薬株式会社</w:t>
            </w:r>
          </w:p>
          <w:p w:rsidR="004D1247" w:rsidRPr="00D52CDC" w:rsidRDefault="004D1247" w:rsidP="004D1247">
            <w:pPr>
              <w:tabs>
                <w:tab w:val="left" w:pos="851"/>
                <w:tab w:val="left" w:pos="1085"/>
                <w:tab w:val="left" w:pos="1843"/>
              </w:tabs>
              <w:ind w:leftChars="383" w:left="804"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rsidR="004D1247" w:rsidRPr="00D52CDC" w:rsidRDefault="004D1247" w:rsidP="004D1247">
            <w:pPr>
              <w:tabs>
                <w:tab w:val="left" w:pos="851"/>
                <w:tab w:val="left" w:pos="1085"/>
                <w:tab w:val="left" w:pos="1843"/>
              </w:tabs>
              <w:ind w:firstLineChars="0"/>
              <w:jc w:val="left"/>
              <w:rPr>
                <w:rFonts w:ascii="HGPｺﾞｼｯｸM" w:eastAsia="HGPｺﾞｼｯｸM" w:hAnsi="ＭＳ ゴシック"/>
                <w:sz w:val="20"/>
              </w:rPr>
            </w:pPr>
            <w:r w:rsidRPr="00D52CDC">
              <w:rPr>
                <w:rFonts w:ascii="HGPｺﾞｼｯｸM" w:eastAsia="HGPｺﾞｼｯｸM" w:hAnsi="ＭＳ ゴシック" w:hint="eastAsia"/>
                <w:sz w:val="20"/>
              </w:rPr>
              <w:t xml:space="preserve">[変　更]　　　(２案件)　　　</w:t>
            </w:r>
          </w:p>
          <w:p w:rsidR="004D1247" w:rsidRPr="00D52CDC" w:rsidRDefault="007530AE" w:rsidP="007530AE">
            <w:pPr>
              <w:tabs>
                <w:tab w:val="left" w:pos="851"/>
                <w:tab w:val="left" w:pos="1085"/>
                <w:tab w:val="left" w:pos="1843"/>
              </w:tabs>
              <w:ind w:firstLineChars="400" w:firstLine="800"/>
              <w:jc w:val="left"/>
              <w:rPr>
                <w:rFonts w:ascii="HGPｺﾞｼｯｸM" w:eastAsia="HGPｺﾞｼｯｸM" w:hAnsi="ＭＳ ゴシック"/>
                <w:sz w:val="20"/>
              </w:rPr>
            </w:pPr>
            <w:r w:rsidRPr="00D52CDC">
              <w:rPr>
                <w:rFonts w:ascii="HGPｺﾞｼｯｸM" w:eastAsia="HGPｺﾞｼｯｸM" w:hAnsi="ＭＳ ゴシック" w:hint="eastAsia"/>
                <w:sz w:val="20"/>
              </w:rPr>
              <w:t>①</w:t>
            </w:r>
            <w:r w:rsidR="007565B7" w:rsidRPr="00D52CDC">
              <w:rPr>
                <w:rFonts w:ascii="HGPｺﾞｼｯｸM" w:eastAsia="HGPｺﾞｼｯｸM" w:hAnsi="ＭＳ ゴシック" w:hint="eastAsia"/>
                <w:sz w:val="20"/>
              </w:rPr>
              <w:t>治験薬概要書</w:t>
            </w:r>
          </w:p>
          <w:p w:rsidR="004D1247" w:rsidRPr="00D52CDC" w:rsidRDefault="007530AE" w:rsidP="007530AE">
            <w:pPr>
              <w:tabs>
                <w:tab w:val="left" w:pos="851"/>
                <w:tab w:val="left" w:pos="1085"/>
                <w:tab w:val="left" w:pos="1843"/>
              </w:tabs>
              <w:ind w:firstLineChars="400" w:firstLine="800"/>
              <w:jc w:val="left"/>
              <w:rPr>
                <w:rFonts w:ascii="HGPｺﾞｼｯｸM" w:eastAsia="HGPｺﾞｼｯｸM" w:hAnsi="ＭＳ ゴシック"/>
                <w:sz w:val="20"/>
              </w:rPr>
            </w:pPr>
            <w:r w:rsidRPr="00D52CDC">
              <w:rPr>
                <w:rFonts w:ascii="HGPｺﾞｼｯｸM" w:eastAsia="HGPｺﾞｼｯｸM" w:hAnsi="ＭＳ ゴシック" w:hint="eastAsia"/>
                <w:sz w:val="20"/>
              </w:rPr>
              <w:t>②</w:t>
            </w:r>
            <w:r w:rsidR="007565B7" w:rsidRPr="00D52CDC">
              <w:rPr>
                <w:rFonts w:ascii="HGPｺﾞｼｯｸM" w:eastAsia="HGPｺﾞｼｯｸM" w:hAnsi="ＭＳ ゴシック" w:hint="eastAsia"/>
                <w:sz w:val="20"/>
              </w:rPr>
              <w:t>説明文書・同意文書</w:t>
            </w:r>
          </w:p>
          <w:p w:rsidR="004D1247" w:rsidRPr="00D52CDC" w:rsidRDefault="004D1247" w:rsidP="004D1247">
            <w:pPr>
              <w:tabs>
                <w:tab w:val="left" w:pos="851"/>
                <w:tab w:val="left" w:pos="1085"/>
                <w:tab w:val="left" w:pos="1843"/>
              </w:tabs>
              <w:ind w:firstLineChars="0" w:firstLine="0"/>
              <w:jc w:val="left"/>
              <w:rPr>
                <w:rFonts w:ascii="HGPｺﾞｼｯｸM" w:eastAsia="HGPｺﾞｼｯｸM" w:hAnsi="ＭＳ ゴシック"/>
                <w:sz w:val="20"/>
              </w:rPr>
            </w:pPr>
            <w:r w:rsidRPr="00D52CDC">
              <w:rPr>
                <w:rFonts w:ascii="HGPｺﾞｼｯｸM" w:eastAsia="HGPｺﾞｼｯｸM" w:hint="eastAsia"/>
                <w:sz w:val="20"/>
              </w:rPr>
              <w:t xml:space="preserve"> [</w:t>
            </w:r>
            <w:r w:rsidRPr="00D52CDC">
              <w:rPr>
                <w:rFonts w:ascii="HGPｺﾞｼｯｸM" w:eastAsia="HGPｺﾞｼｯｸM" w:hAnsi="ＭＳ ゴシック" w:hint="eastAsia"/>
                <w:sz w:val="20"/>
              </w:rPr>
              <w:t>安全性情報に関する報告書]</w:t>
            </w:r>
            <w:r w:rsidRPr="00D52CDC">
              <w:rPr>
                <w:rFonts w:ascii="HGPｺﾞｼｯｸM" w:eastAsia="HGPｺﾞｼｯｸM" w:hint="eastAsia"/>
                <w:sz w:val="20"/>
              </w:rPr>
              <w:t xml:space="preserve">　　　（２案件）</w:t>
            </w:r>
          </w:p>
          <w:p w:rsidR="004D1247" w:rsidRPr="00D52CDC" w:rsidRDefault="004D1247" w:rsidP="004D1247">
            <w:pPr>
              <w:tabs>
                <w:tab w:val="left" w:pos="743"/>
              </w:tabs>
              <w:ind w:rightChars="16" w:right="34"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重篤副作用等症例一覧（個別症例報告・海外症例）　　　（２案件）</w:t>
            </w:r>
          </w:p>
          <w:p w:rsidR="004D1247" w:rsidRPr="00D52CDC" w:rsidRDefault="004D1247" w:rsidP="004D1247">
            <w:pPr>
              <w:ind w:firstLineChars="50"/>
              <w:jc w:val="left"/>
              <w:rPr>
                <w:rFonts w:ascii="HGPｺﾞｼｯｸM" w:eastAsia="HGPｺﾞｼｯｸM"/>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tabs>
                <w:tab w:val="left" w:pos="635"/>
                <w:tab w:val="left" w:pos="1134"/>
              </w:tabs>
              <w:ind w:firstLineChars="0" w:firstLine="0"/>
              <w:jc w:val="left"/>
              <w:rPr>
                <w:rFonts w:ascii="HGPｺﾞｼｯｸM" w:eastAsia="HGPｺﾞｼｯｸM" w:hAnsi="ＭＳ ゴシック"/>
                <w:sz w:val="20"/>
              </w:rPr>
            </w:pPr>
          </w:p>
          <w:p w:rsidR="004D1247" w:rsidRPr="00D52CDC" w:rsidRDefault="00F57C8B" w:rsidP="004D1247">
            <w:pPr>
              <w:ind w:firstLineChars="0" w:firstLine="0"/>
              <w:jc w:val="left"/>
              <w:rPr>
                <w:rFonts w:ascii="HGPｺﾞｼｯｸM" w:eastAsia="HGPｺﾞｼｯｸM"/>
                <w:sz w:val="20"/>
              </w:rPr>
            </w:pPr>
            <w:r w:rsidRPr="00D52CDC">
              <w:rPr>
                <w:rFonts w:ascii="HGPｺﾞｼｯｸM" w:eastAsia="HGPｺﾞｼｯｸM" w:hAnsi="ＭＳ ゴシック" w:hint="eastAsia"/>
                <w:sz w:val="20"/>
              </w:rPr>
              <w:t xml:space="preserve">議題⑤　</w:t>
            </w:r>
            <w:r w:rsidR="004D1247" w:rsidRPr="00D52CDC">
              <w:rPr>
                <w:rFonts w:ascii="HGPｺﾞｼｯｸM" w:eastAsia="HGPｺﾞｼｯｸM" w:hAnsi="ＭＳ ゴシック" w:hint="eastAsia"/>
                <w:sz w:val="20"/>
              </w:rPr>
              <w:t>依頼者：</w:t>
            </w:r>
            <w:r w:rsidR="004D1247" w:rsidRPr="00D52CDC">
              <w:rPr>
                <w:rFonts w:ascii="HGPｺﾞｼｯｸM" w:eastAsia="HGPｺﾞｼｯｸM" w:hAnsi="ＭＳ ゴシック" w:hint="eastAsia"/>
                <w:bCs/>
                <w:sz w:val="20"/>
              </w:rPr>
              <w:t>アッヴィ合同会社</w:t>
            </w:r>
          </w:p>
          <w:p w:rsidR="004D1247" w:rsidRPr="00D52CDC" w:rsidRDefault="004D1247" w:rsidP="00C3598B">
            <w:pPr>
              <w:tabs>
                <w:tab w:val="left" w:pos="775"/>
                <w:tab w:val="left" w:pos="1985"/>
              </w:tabs>
              <w:ind w:leftChars="100" w:left="810" w:hangingChars="300" w:hanging="600"/>
              <w:rPr>
                <w:rFonts w:ascii="HGPｺﾞｼｯｸM" w:eastAsia="HGPｺﾞｼｯｸM" w:hAnsi="ＭＳ ゴシック"/>
                <w:bCs/>
                <w:sz w:val="20"/>
              </w:rPr>
            </w:pPr>
            <w:r w:rsidRPr="00D52CDC">
              <w:rPr>
                <w:rFonts w:ascii="HGPｺﾞｼｯｸM" w:eastAsia="HGPｺﾞｼｯｸM" w:hAnsi="ＭＳ ゴシック" w:hint="eastAsia"/>
                <w:bCs/>
                <w:sz w:val="20"/>
              </w:rPr>
              <w:t xml:space="preserve">　　　　</w:t>
            </w:r>
            <w:r w:rsidR="00C3598B" w:rsidRPr="00D52CDC">
              <w:rPr>
                <w:rFonts w:ascii="HGPｺﾞｼｯｸM" w:eastAsia="HGPｺﾞｼｯｸM" w:hAnsi="ＭＳ ゴシック" w:hint="eastAsia"/>
                <w:bCs/>
                <w:sz w:val="20"/>
              </w:rPr>
              <w:t xml:space="preserve"> </w:t>
            </w:r>
            <w:r w:rsidRPr="00D52CDC">
              <w:rPr>
                <w:rFonts w:ascii="HGPｺﾞｼｯｸM" w:eastAsia="HGPｺﾞｼｯｸM" w:hAnsi="ＭＳ ゴシック" w:hint="eastAsia"/>
                <w:bCs/>
                <w:sz w:val="20"/>
              </w:rPr>
              <w:t>中等症から重症の青少年及び成人アトピー性皮膚炎患者におけるステロイド</w:t>
            </w:r>
            <w:r w:rsidR="002E65BB" w:rsidRPr="00D52CDC">
              <w:rPr>
                <w:rFonts w:ascii="HGPｺﾞｼｯｸM" w:eastAsia="HGPｺﾞｼｯｸM" w:hAnsi="ＭＳ ゴシック" w:hint="eastAsia"/>
                <w:bCs/>
                <w:sz w:val="20"/>
              </w:rPr>
              <w:t>外用</w:t>
            </w:r>
            <w:r w:rsidRPr="00D52CDC">
              <w:rPr>
                <w:rFonts w:ascii="HGPｺﾞｼｯｸM" w:eastAsia="HGPｺﾞｼｯｸM" w:hAnsi="ＭＳ ゴシック" w:hint="eastAsia"/>
                <w:bCs/>
                <w:sz w:val="20"/>
              </w:rPr>
              <w:t>薬併用下のウパダシチニブの第Ⅲ相無作為化プラセボ対照二重盲検試験</w:t>
            </w:r>
          </w:p>
          <w:p w:rsidR="004D1247" w:rsidRPr="00D52CDC" w:rsidRDefault="004D1247" w:rsidP="004D1247">
            <w:pPr>
              <w:tabs>
                <w:tab w:val="left" w:pos="993"/>
                <w:tab w:val="left" w:pos="1985"/>
              </w:tabs>
              <w:ind w:rightChars="83" w:right="174" w:firstLineChars="50"/>
              <w:rPr>
                <w:rFonts w:ascii="HGPｺﾞｼｯｸM" w:eastAsia="HGPｺﾞｼｯｸM" w:hAnsi="ＭＳ ゴシック"/>
                <w:bCs/>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（４案件）</w:t>
            </w:r>
          </w:p>
          <w:p w:rsidR="004D1247" w:rsidRPr="00D52CDC" w:rsidRDefault="00C3598B" w:rsidP="00C3598B">
            <w:pPr>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①</w:t>
            </w:r>
            <w:r w:rsidR="004D1247" w:rsidRPr="00D52CDC">
              <w:rPr>
                <w:rFonts w:ascii="HGPｺﾞｼｯｸM" w:eastAsia="HGPｺﾞｼｯｸM" w:hint="eastAsia"/>
                <w:sz w:val="20"/>
              </w:rPr>
              <w:t>厚生労働省へ報告した未知・</w:t>
            </w:r>
            <w:r w:rsidR="004D1247" w:rsidRPr="00D52CDC">
              <w:rPr>
                <w:rFonts w:ascii="HGPｺﾞｼｯｸM" w:eastAsia="HGPｺﾞｼｯｸM" w:hAnsi="ＭＳ ゴシック" w:hint="eastAsia"/>
                <w:sz w:val="20"/>
              </w:rPr>
              <w:t>重篤副作用等症例一覧（個別症例報告・海外症例）　　（２案件）</w:t>
            </w:r>
          </w:p>
          <w:p w:rsidR="004D1247" w:rsidRPr="00D52CDC" w:rsidRDefault="00C3598B" w:rsidP="00C3598B">
            <w:pPr>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②</w:t>
            </w:r>
            <w:r w:rsidR="004D1247" w:rsidRPr="00D52CDC">
              <w:rPr>
                <w:rFonts w:ascii="HGPｺﾞｼｯｸM" w:eastAsia="HGPｺﾞｼｯｸM" w:hint="eastAsia"/>
                <w:sz w:val="20"/>
              </w:rPr>
              <w:t>厚生労働省へ報告した未知・</w:t>
            </w:r>
            <w:r w:rsidR="004D1247" w:rsidRPr="00D52CDC">
              <w:rPr>
                <w:rFonts w:ascii="HGPｺﾞｼｯｸM" w:eastAsia="HGPｺﾞｼｯｸM" w:hAnsi="ＭＳ ゴシック" w:hint="eastAsia"/>
                <w:sz w:val="20"/>
              </w:rPr>
              <w:t>重篤副作用等症例一覧（個別症例報告・国内症例・海外症例）　　（２案件）</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0" w:firstLine="0"/>
              <w:jc w:val="left"/>
              <w:rPr>
                <w:rFonts w:ascii="HGPｺﾞｼｯｸM" w:eastAsia="HGPｺﾞｼｯｸM" w:hAnsi="ＭＳ ゴシック"/>
                <w:sz w:val="20"/>
              </w:rPr>
            </w:pPr>
          </w:p>
          <w:p w:rsidR="004D1247" w:rsidRPr="00D52CDC" w:rsidRDefault="004D1247" w:rsidP="004D1247">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D52CDC">
              <w:rPr>
                <w:rFonts w:ascii="HGPｺﾞｼｯｸM" w:eastAsia="HGPｺﾞｼｯｸM" w:hAnsi="ＭＳ ゴシック" w:hint="eastAsia"/>
                <w:sz w:val="20"/>
              </w:rPr>
              <w:t>議題</w:t>
            </w:r>
            <w:r w:rsidRPr="00D52CDC">
              <w:rPr>
                <w:rFonts w:ascii="HGPｺﾞｼｯｸM" w:eastAsia="HGPｺﾞｼｯｸM" w:hAnsi="ＭＳ 明朝" w:cs="ＭＳ 明朝" w:hint="eastAsia"/>
                <w:sz w:val="20"/>
              </w:rPr>
              <w:t>⑥</w:t>
            </w:r>
            <w:r w:rsidRPr="00D52CDC">
              <w:rPr>
                <w:rFonts w:ascii="HGPｺﾞｼｯｸM" w:eastAsia="HGPｺﾞｼｯｸM" w:hAnsi="ＭＳ ゴシック" w:hint="eastAsia"/>
                <w:sz w:val="20"/>
              </w:rPr>
              <w:t xml:space="preserve">　依頼者：</w:t>
            </w:r>
            <w:r w:rsidRPr="00D52CDC">
              <w:rPr>
                <w:rFonts w:ascii="HGPｺﾞｼｯｸM" w:eastAsia="HGPｺﾞｼｯｸM" w:hAnsi="ＭＳ ゴシック" w:hint="eastAsia"/>
                <w:bCs/>
                <w:sz w:val="20"/>
              </w:rPr>
              <w:t>レオ　ファーマ株式会社</w:t>
            </w:r>
          </w:p>
          <w:p w:rsidR="004D1247" w:rsidRPr="00D52CDC" w:rsidRDefault="004D1247" w:rsidP="004D1247">
            <w:pPr>
              <w:tabs>
                <w:tab w:val="left" w:pos="743"/>
              </w:tabs>
              <w:ind w:firstLineChars="400" w:firstLine="800"/>
              <w:jc w:val="left"/>
              <w:rPr>
                <w:rFonts w:ascii="HGPｺﾞｼｯｸM" w:eastAsia="HGPｺﾞｼｯｸM" w:hAnsi="ＭＳ ゴシック"/>
                <w:sz w:val="20"/>
              </w:rPr>
            </w:pPr>
            <w:r w:rsidRPr="00D52CDC">
              <w:rPr>
                <w:rFonts w:ascii="HGPｺﾞｼｯｸM" w:eastAsia="HGPｺﾞｼｯｸM" w:hAnsi="ＭＳ ゴシック" w:hint="eastAsia"/>
                <w:sz w:val="20"/>
              </w:rPr>
              <w:t>過去の ｔｒａｌｏｋｉｎｕｍａｂ 治験に参加したアトピー性皮膚炎患者を対象とした長期延長試験</w:t>
            </w:r>
          </w:p>
          <w:p w:rsidR="004D1247" w:rsidRPr="00D52CDC" w:rsidRDefault="004D1247" w:rsidP="004D1247">
            <w:pPr>
              <w:tabs>
                <w:tab w:val="left" w:pos="743"/>
              </w:tabs>
              <w:ind w:firstLineChars="0"/>
              <w:jc w:val="left"/>
              <w:rPr>
                <w:rFonts w:ascii="HGPｺﾞｼｯｸM" w:eastAsia="HGPｺﾞｼｯｸM"/>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（２案件）</w:t>
            </w:r>
          </w:p>
          <w:p w:rsidR="004D1247" w:rsidRPr="00D52CDC" w:rsidRDefault="004D1247" w:rsidP="004D1247">
            <w:pPr>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重篤副作用等症例一覧（個別症例報告・海外症例）　　　（２案件）</w:t>
            </w:r>
          </w:p>
          <w:p w:rsidR="004D1247" w:rsidRPr="00D52CDC" w:rsidRDefault="004D1247" w:rsidP="004D1247">
            <w:pPr>
              <w:ind w:firstLineChars="50"/>
              <w:jc w:val="left"/>
              <w:rPr>
                <w:rFonts w:ascii="HGPｺﾞｼｯｸM" w:eastAsia="HGPｺﾞｼｯｸM"/>
                <w:sz w:val="20"/>
              </w:rPr>
            </w:pPr>
            <w:r w:rsidRPr="00D52CDC">
              <w:rPr>
                <w:rFonts w:ascii="HGPｺﾞｼｯｸM" w:eastAsia="HGPｺﾞｼｯｸM" w:hint="eastAsia"/>
                <w:sz w:val="20"/>
              </w:rPr>
              <w:lastRenderedPageBreak/>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106A9C" w:rsidRPr="00D52CDC" w:rsidRDefault="00106A9C" w:rsidP="004D1247">
            <w:pPr>
              <w:ind w:firstLineChars="0" w:firstLine="0"/>
              <w:jc w:val="left"/>
              <w:rPr>
                <w:rFonts w:ascii="HGPｺﾞｼｯｸM" w:eastAsia="HGPｺﾞｼｯｸM"/>
                <w:sz w:val="20"/>
              </w:rPr>
            </w:pPr>
          </w:p>
          <w:p w:rsidR="004D1247" w:rsidRPr="00D52CDC" w:rsidRDefault="004D1247" w:rsidP="004D1247">
            <w:pPr>
              <w:ind w:firstLineChars="0" w:firstLine="0"/>
              <w:jc w:val="left"/>
              <w:rPr>
                <w:rFonts w:ascii="HGPｺﾞｼｯｸM" w:eastAsia="HGPｺﾞｼｯｸM" w:hAnsi="ＭＳ ゴシック"/>
                <w:bCs/>
                <w:sz w:val="20"/>
              </w:rPr>
            </w:pPr>
            <w:r w:rsidRPr="00D52CDC">
              <w:rPr>
                <w:rFonts w:ascii="HGPｺﾞｼｯｸM" w:eastAsia="HGPｺﾞｼｯｸM" w:hint="eastAsia"/>
                <w:sz w:val="20"/>
              </w:rPr>
              <w:t>議題⑦　依頼者：</w:t>
            </w:r>
            <w:r w:rsidRPr="00D52CDC">
              <w:rPr>
                <w:rFonts w:ascii="HGPｺﾞｼｯｸM" w:eastAsia="HGPｺﾞｼｯｸM" w:hAnsi="ＭＳ ゴシック" w:hint="eastAsia"/>
                <w:bCs/>
                <w:sz w:val="20"/>
              </w:rPr>
              <w:t>マイランＥＰＤ合同会社</w:t>
            </w:r>
          </w:p>
          <w:p w:rsidR="004D1247" w:rsidRPr="00D52CDC" w:rsidRDefault="004D1247" w:rsidP="004D1247">
            <w:pPr>
              <w:ind w:leftChars="370" w:left="777" w:rightChars="16" w:right="34" w:firstLineChars="0" w:firstLine="0"/>
              <w:jc w:val="left"/>
              <w:rPr>
                <w:rFonts w:ascii="HGPｺﾞｼｯｸM" w:eastAsia="HGPｺﾞｼｯｸM" w:hAnsi="ＭＳ ゴシック"/>
                <w:bCs/>
                <w:sz w:val="20"/>
              </w:rPr>
            </w:pPr>
            <w:r w:rsidRPr="00D52CDC">
              <w:rPr>
                <w:rFonts w:ascii="HGPｺﾞｼｯｸM" w:eastAsia="HGPｺﾞｼｯｸM" w:hAnsi="ＭＳ ゴシック" w:hint="eastAsia"/>
                <w:bCs/>
                <w:sz w:val="20"/>
              </w:rPr>
              <w:t>糖尿病黄斑浮腫患者を対象としてＭＹＬ-１７０１Ｐ（Ｍ７１０）の有効性及び安全性をＥｙｌｅａ</w:t>
            </w:r>
            <w:r w:rsidRPr="00D52CDC">
              <w:rPr>
                <w:rFonts w:ascii="HGPｺﾞｼｯｸM" w:eastAsia="HGPｺﾞｼｯｸM" w:hAnsi="ＭＳ ゴシック" w:hint="eastAsia"/>
                <w:bCs/>
                <w:sz w:val="20"/>
              </w:rPr>
              <w:t>®</w:t>
            </w:r>
            <w:r w:rsidRPr="00D52CDC">
              <w:rPr>
                <w:rFonts w:ascii="HGPｺﾞｼｯｸM" w:eastAsia="HGPｺﾞｼｯｸM" w:hAnsi="ＭＳ ゴシック" w:hint="eastAsia"/>
                <w:bCs/>
                <w:sz w:val="20"/>
              </w:rPr>
              <w:t>と比較評価する多施設共同無作為化二重遮蔽実薬対照試験</w:t>
            </w:r>
          </w:p>
          <w:p w:rsidR="004D1247" w:rsidRPr="00D52CDC" w:rsidRDefault="004D1247" w:rsidP="00C3598B">
            <w:pPr>
              <w:ind w:leftChars="-51" w:left="-107" w:rightChars="16" w:right="34" w:firstLineChars="70" w:firstLine="140"/>
              <w:jc w:val="left"/>
              <w:rPr>
                <w:rFonts w:ascii="HGPｺﾞｼｯｸM" w:eastAsia="HGPｺﾞｼｯｸM" w:hAnsi="ＭＳ ゴシック"/>
                <w:bCs/>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（３案件）</w:t>
            </w:r>
            <w:r w:rsidRPr="00D52CDC">
              <w:rPr>
                <w:rFonts w:ascii="HGPｺﾞｼｯｸM" w:eastAsia="HGPｺﾞｼｯｸM" w:hint="eastAsia"/>
                <w:sz w:val="20"/>
              </w:rPr>
              <w:t xml:space="preserve">　　　</w:t>
            </w:r>
          </w:p>
          <w:p w:rsidR="004D1247" w:rsidRPr="00D52CDC" w:rsidRDefault="00C3598B" w:rsidP="00C3598B">
            <w:pPr>
              <w:ind w:firstLineChars="387" w:firstLine="774"/>
              <w:jc w:val="left"/>
              <w:rPr>
                <w:rFonts w:ascii="HGPｺﾞｼｯｸM" w:eastAsia="HGPｺﾞｼｯｸM" w:hAnsi="ＭＳ ゴシック"/>
                <w:sz w:val="20"/>
              </w:rPr>
            </w:pPr>
            <w:r w:rsidRPr="00D52CDC">
              <w:rPr>
                <w:rFonts w:ascii="HGPｺﾞｼｯｸM" w:eastAsia="HGPｺﾞｼｯｸM" w:hint="eastAsia"/>
                <w:sz w:val="20"/>
              </w:rPr>
              <w:t>①</w:t>
            </w:r>
            <w:r w:rsidR="004D1247" w:rsidRPr="00D52CDC">
              <w:rPr>
                <w:rFonts w:ascii="HGPｺﾞｼｯｸM" w:eastAsia="HGPｺﾞｼｯｸM" w:hint="eastAsia"/>
                <w:sz w:val="20"/>
              </w:rPr>
              <w:t>厚生労働省へ報告した未知・</w:t>
            </w:r>
            <w:r w:rsidR="004D1247" w:rsidRPr="00D52CDC">
              <w:rPr>
                <w:rFonts w:ascii="HGPｺﾞｼｯｸM" w:eastAsia="HGPｺﾞｼｯｸM" w:hAnsi="ＭＳ ゴシック" w:hint="eastAsia"/>
                <w:sz w:val="20"/>
              </w:rPr>
              <w:t>重篤副作用等症例一覧（個別症例報告・国内</w:t>
            </w:r>
            <w:r w:rsidR="003E1CD1" w:rsidRPr="00D52CDC">
              <w:rPr>
                <w:rFonts w:ascii="HGPｺﾞｼｯｸM" w:eastAsia="HGPｺﾞｼｯｸM" w:hAnsi="ＭＳ ゴシック" w:hint="eastAsia"/>
                <w:sz w:val="20"/>
              </w:rPr>
              <w:t>症例</w:t>
            </w:r>
            <w:r w:rsidR="004D1247" w:rsidRPr="00D52CDC">
              <w:rPr>
                <w:rFonts w:ascii="HGPｺﾞｼｯｸM" w:eastAsia="HGPｺﾞｼｯｸM" w:hAnsi="ＭＳ ゴシック" w:hint="eastAsia"/>
                <w:sz w:val="20"/>
              </w:rPr>
              <w:t>・海外症例）　　（１案件）</w:t>
            </w:r>
          </w:p>
          <w:p w:rsidR="004D1247" w:rsidRPr="00D52CDC" w:rsidRDefault="00C3598B" w:rsidP="00C3598B">
            <w:pPr>
              <w:tabs>
                <w:tab w:val="left" w:pos="176"/>
              </w:tabs>
              <w:ind w:rightChars="-51" w:right="-107" w:firstLineChars="387" w:firstLine="774"/>
              <w:jc w:val="left"/>
              <w:rPr>
                <w:rFonts w:ascii="HGPｺﾞｼｯｸM" w:eastAsia="HGPｺﾞｼｯｸM"/>
                <w:sz w:val="20"/>
              </w:rPr>
            </w:pPr>
            <w:r w:rsidRPr="00D52CDC">
              <w:rPr>
                <w:rFonts w:ascii="HGPｺﾞｼｯｸM" w:eastAsia="HGPｺﾞｼｯｸM" w:hAnsi="ＭＳ ゴシック" w:hint="eastAsia"/>
                <w:sz w:val="20"/>
              </w:rPr>
              <w:t>②</w:t>
            </w:r>
            <w:r w:rsidR="004D1247" w:rsidRPr="00D52CDC">
              <w:rPr>
                <w:rFonts w:ascii="HGPｺﾞｼｯｸM" w:eastAsia="HGPｺﾞｼｯｸM" w:hAnsi="ＭＳ ゴシック" w:hint="eastAsia"/>
                <w:sz w:val="20"/>
              </w:rPr>
              <w:t>当院で発生した重篤な有害事象の提出</w:t>
            </w:r>
            <w:r w:rsidR="004D1247" w:rsidRPr="00D52CDC">
              <w:rPr>
                <w:rFonts w:ascii="HGPｺﾞｼｯｸM" w:eastAsia="HGPｺﾞｼｯｸM" w:hint="eastAsia"/>
                <w:sz w:val="20"/>
              </w:rPr>
              <w:t xml:space="preserve">　　　</w:t>
            </w:r>
            <w:r w:rsidR="004D1247" w:rsidRPr="00D52CDC">
              <w:rPr>
                <w:rFonts w:ascii="HGPｺﾞｼｯｸM" w:eastAsia="HGPｺﾞｼｯｸM" w:hAnsi="ＭＳ ゴシック" w:hint="eastAsia"/>
                <w:sz w:val="20"/>
              </w:rPr>
              <w:t>（第３報：１案件、第４報：1案件）</w:t>
            </w:r>
          </w:p>
          <w:p w:rsidR="004D1247" w:rsidRPr="00D52CDC" w:rsidRDefault="004D1247" w:rsidP="004D1247">
            <w:pPr>
              <w:ind w:firstLineChars="50"/>
              <w:jc w:val="left"/>
              <w:rPr>
                <w:rFonts w:ascii="HGPｺﾞｼｯｸM" w:eastAsia="HGPｺﾞｼｯｸM"/>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tabs>
                <w:tab w:val="left" w:pos="851"/>
                <w:tab w:val="left" w:pos="1843"/>
              </w:tabs>
              <w:ind w:firstLineChars="0" w:firstLine="0"/>
              <w:jc w:val="left"/>
              <w:rPr>
                <w:rFonts w:ascii="HGPｺﾞｼｯｸM" w:eastAsia="HGPｺﾞｼｯｸM" w:hAnsi="ＭＳ ゴシック"/>
                <w:sz w:val="20"/>
              </w:rPr>
            </w:pPr>
          </w:p>
          <w:p w:rsidR="004D1247" w:rsidRPr="00D52CDC" w:rsidRDefault="004D1247" w:rsidP="004D1247">
            <w:pPr>
              <w:tabs>
                <w:tab w:val="left" w:pos="635"/>
                <w:tab w:val="left" w:pos="1134"/>
              </w:tabs>
              <w:ind w:firstLineChars="0" w:firstLine="0"/>
              <w:jc w:val="left"/>
              <w:rPr>
                <w:rFonts w:ascii="HGPｺﾞｼｯｸM" w:eastAsia="HGPｺﾞｼｯｸM" w:hAnsi="ＭＳ ゴシック"/>
                <w:sz w:val="20"/>
              </w:rPr>
            </w:pPr>
            <w:r w:rsidRPr="00D52CDC">
              <w:rPr>
                <w:rFonts w:ascii="HGPｺﾞｼｯｸM" w:eastAsia="HGPｺﾞｼｯｸM" w:hint="eastAsia"/>
                <w:sz w:val="20"/>
              </w:rPr>
              <w:t>議題⑧</w:t>
            </w:r>
            <w:r w:rsidRPr="00D52CDC">
              <w:rPr>
                <w:rFonts w:ascii="HGPｺﾞｼｯｸM" w:eastAsia="HGPｺﾞｼｯｸM" w:hint="eastAsia"/>
                <w:color w:val="FF0000"/>
                <w:sz w:val="20"/>
              </w:rPr>
              <w:t xml:space="preserve">　</w:t>
            </w:r>
            <w:r w:rsidRPr="00D52CDC">
              <w:rPr>
                <w:rFonts w:ascii="HGPｺﾞｼｯｸM" w:eastAsia="HGPｺﾞｼｯｸM" w:hAnsi="ＭＳ ゴシック" w:hint="eastAsia"/>
                <w:sz w:val="20"/>
              </w:rPr>
              <w:t xml:space="preserve">依頼者：ノバルティス　ファーマ株式会社　</w:t>
            </w:r>
          </w:p>
          <w:p w:rsidR="004D1247" w:rsidRPr="00D52CDC" w:rsidRDefault="004D1247" w:rsidP="004D1247">
            <w:pPr>
              <w:tabs>
                <w:tab w:val="left" w:pos="635"/>
                <w:tab w:val="left" w:pos="1134"/>
              </w:tabs>
              <w:ind w:firstLineChars="0" w:firstLine="0"/>
              <w:jc w:val="left"/>
              <w:rPr>
                <w:rFonts w:ascii="HGPｺﾞｼｯｸM" w:eastAsia="HGPｺﾞｼｯｸM" w:hAnsi="ＭＳ ゴシック"/>
                <w:bCs/>
                <w:sz w:val="20"/>
              </w:rPr>
            </w:pPr>
            <w:r w:rsidRPr="00D52CDC">
              <w:rPr>
                <w:rFonts w:ascii="HGPｺﾞｼｯｸM" w:eastAsia="HGPｺﾞｼｯｸM" w:hAnsi="ＭＳ ゴシック" w:hint="eastAsia"/>
                <w:sz w:val="20"/>
              </w:rPr>
              <w:t xml:space="preserve">　　　　　　ノバルティス　ファーマ株式会社依頼によるＳＬＥを対象としたＶＡＹ７３６およびＣＦＺ５３３の第Ⅱ相試験</w:t>
            </w:r>
          </w:p>
          <w:p w:rsidR="004D1247" w:rsidRPr="00D52CDC" w:rsidRDefault="004D1247" w:rsidP="004D1247">
            <w:pPr>
              <w:ind w:firstLineChars="0" w:firstLine="0"/>
              <w:jc w:val="left"/>
              <w:rPr>
                <w:rFonts w:ascii="HGPｺﾞｼｯｸM" w:eastAsia="HGPｺﾞｼｯｸM"/>
                <w:sz w:val="20"/>
              </w:rPr>
            </w:pPr>
            <w:r w:rsidRPr="00D52CDC">
              <w:rPr>
                <w:rFonts w:ascii="HGPｺﾞｼｯｸM" w:eastAsia="HGPｺﾞｼｯｸM" w:hint="eastAsia"/>
                <w:sz w:val="20"/>
              </w:rPr>
              <w:t xml:space="preserve"> [</w:t>
            </w:r>
            <w:r w:rsidRPr="00D52CDC">
              <w:rPr>
                <w:rFonts w:ascii="HGPｺﾞｼｯｸM" w:eastAsia="HGPｺﾞｼｯｸM" w:hAnsi="ＭＳ ゴシック" w:hint="eastAsia"/>
                <w:sz w:val="20"/>
              </w:rPr>
              <w:t>安全性情報に関する報告書]　　　（２案件）</w:t>
            </w:r>
          </w:p>
          <w:p w:rsidR="004D1247" w:rsidRPr="00D52CDC" w:rsidRDefault="004D1247" w:rsidP="004D1247">
            <w:pPr>
              <w:tabs>
                <w:tab w:val="left" w:pos="851"/>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重篤副作用等症例一覧（個別症例報告・国内症例・海外症例）　　（</w:t>
            </w:r>
            <w:r w:rsidR="00C3598B" w:rsidRPr="00D52CDC">
              <w:rPr>
                <w:rFonts w:ascii="HGPｺﾞｼｯｸM" w:eastAsia="HGPｺﾞｼｯｸM" w:hAnsi="ＭＳ ゴシック" w:hint="eastAsia"/>
                <w:sz w:val="20"/>
              </w:rPr>
              <w:t>２</w:t>
            </w:r>
            <w:r w:rsidRPr="00D52CDC">
              <w:rPr>
                <w:rFonts w:ascii="HGPｺﾞｼｯｸM" w:eastAsia="HGPｺﾞｼｯｸM" w:hAnsi="ＭＳ ゴシック" w:hint="eastAsia"/>
                <w:sz w:val="20"/>
              </w:rPr>
              <w:t>案件）</w:t>
            </w:r>
          </w:p>
          <w:p w:rsidR="004D1247" w:rsidRPr="00D52CDC" w:rsidRDefault="004D1247" w:rsidP="00C3598B">
            <w:pPr>
              <w:tabs>
                <w:tab w:val="left" w:pos="851"/>
              </w:tabs>
              <w:ind w:firstLineChars="387" w:firstLine="774"/>
              <w:jc w:val="left"/>
              <w:rPr>
                <w:rFonts w:ascii="HGPｺﾞｼｯｸM" w:eastAsia="HGPｺﾞｼｯｸM" w:hAnsi="ＭＳ ゴシック"/>
                <w:sz w:val="20"/>
              </w:rPr>
            </w:pPr>
            <w:r w:rsidRPr="00D52CDC">
              <w:rPr>
                <w:rFonts w:ascii="HGPｺﾞｼｯｸM" w:eastAsia="HGPｺﾞｼｯｸM" w:hAnsi="ＭＳ ゴシック" w:hint="eastAsia"/>
                <w:sz w:val="20"/>
              </w:rPr>
              <w:t>年次報告</w:t>
            </w:r>
          </w:p>
          <w:p w:rsidR="004D1247" w:rsidRPr="00D52CDC" w:rsidRDefault="004D1247" w:rsidP="00C3598B">
            <w:pPr>
              <w:ind w:firstLineChars="0" w:firstLine="102"/>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tabs>
                <w:tab w:val="left" w:pos="851"/>
                <w:tab w:val="left" w:pos="1843"/>
              </w:tabs>
              <w:ind w:firstLineChars="0" w:firstLine="0"/>
              <w:jc w:val="left"/>
              <w:rPr>
                <w:rFonts w:ascii="HGPｺﾞｼｯｸM" w:eastAsia="HGPｺﾞｼｯｸM" w:hAnsi="ＭＳ ゴシック"/>
                <w:sz w:val="20"/>
              </w:rPr>
            </w:pPr>
          </w:p>
          <w:p w:rsidR="004D1247" w:rsidRPr="00D52CDC" w:rsidRDefault="004D1247" w:rsidP="004D1247">
            <w:pPr>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議題</w:t>
            </w:r>
            <w:r w:rsidRPr="00D52CDC">
              <w:rPr>
                <w:rFonts w:ascii="HGPｺﾞｼｯｸM" w:eastAsia="HGPｺﾞｼｯｸM" w:hAnsi="ＭＳ 明朝" w:cs="ＭＳ 明朝" w:hint="eastAsia"/>
                <w:sz w:val="20"/>
              </w:rPr>
              <w:t>⑨</w:t>
            </w:r>
            <w:r w:rsidRPr="00D52CDC">
              <w:rPr>
                <w:rFonts w:ascii="HGPｺﾞｼｯｸM" w:eastAsia="HGPｺﾞｼｯｸM" w:hint="eastAsia"/>
                <w:sz w:val="20"/>
              </w:rPr>
              <w:t xml:space="preserve">　依頼者：</w:t>
            </w:r>
            <w:r w:rsidRPr="00D52CDC">
              <w:rPr>
                <w:rFonts w:ascii="HGPｺﾞｼｯｸM" w:eastAsia="HGPｺﾞｼｯｸM" w:hAnsi="ＭＳ ゴシック" w:hint="eastAsia"/>
                <w:sz w:val="20"/>
              </w:rPr>
              <w:t>協和キリン株式会社</w:t>
            </w:r>
          </w:p>
          <w:p w:rsidR="004D1247" w:rsidRPr="00D52CDC" w:rsidRDefault="004D1247" w:rsidP="004D1247">
            <w:pPr>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 xml:space="preserve">　　　　　　全身性強皮症患者を対象としたＫＨＫ４８２７の第Ⅲ相試験</w:t>
            </w:r>
          </w:p>
          <w:p w:rsidR="004D1247" w:rsidRPr="00D52CDC" w:rsidRDefault="004D1247" w:rsidP="004D1247">
            <w:pPr>
              <w:tabs>
                <w:tab w:val="left" w:pos="993"/>
              </w:tabs>
              <w:ind w:firstLineChars="50"/>
              <w:contextualSpacing/>
              <w:rPr>
                <w:rFonts w:ascii="HGPｺﾞｼｯｸM" w:eastAsia="HGPｺﾞｼｯｸM"/>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（２案件）</w:t>
            </w:r>
          </w:p>
          <w:p w:rsidR="004D1247" w:rsidRPr="00D52CDC" w:rsidRDefault="004D1247" w:rsidP="00FA2E6A">
            <w:pPr>
              <w:tabs>
                <w:tab w:val="left" w:pos="919"/>
              </w:tabs>
              <w:ind w:firstLineChars="387" w:firstLine="774"/>
              <w:jc w:val="left"/>
              <w:rPr>
                <w:rFonts w:ascii="HGPｺﾞｼｯｸM" w:eastAsia="HGPｺﾞｼｯｸM" w:hAnsi="ＭＳ ゴシック"/>
                <w:sz w:val="20"/>
              </w:rPr>
            </w:pP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重篤副作用等症例一覧（個別症例報告・</w:t>
            </w:r>
            <w:r w:rsidR="003E1CD1" w:rsidRPr="00D52CDC">
              <w:rPr>
                <w:rFonts w:ascii="HGPｺﾞｼｯｸM" w:eastAsia="HGPｺﾞｼｯｸM" w:hAnsi="ＭＳ ゴシック" w:hint="eastAsia"/>
                <w:sz w:val="20"/>
              </w:rPr>
              <w:t>国内症例・</w:t>
            </w:r>
            <w:r w:rsidRPr="00D52CDC">
              <w:rPr>
                <w:rFonts w:ascii="HGPｺﾞｼｯｸM" w:eastAsia="HGPｺﾞｼｯｸM" w:hAnsi="ＭＳ ゴシック" w:hint="eastAsia"/>
                <w:sz w:val="20"/>
              </w:rPr>
              <w:t xml:space="preserve">海外症例）　　（２案件）　　</w:t>
            </w:r>
          </w:p>
          <w:p w:rsidR="00C3598B" w:rsidRPr="00D52CDC" w:rsidRDefault="004D1247" w:rsidP="00FA2E6A">
            <w:pPr>
              <w:tabs>
                <w:tab w:val="left" w:pos="919"/>
              </w:tabs>
              <w:ind w:firstLineChars="387" w:firstLine="774"/>
              <w:jc w:val="left"/>
              <w:rPr>
                <w:rFonts w:ascii="HGPｺﾞｼｯｸM" w:eastAsia="HGPｺﾞｼｯｸM" w:hAnsi="ＭＳ ゴシック"/>
                <w:sz w:val="20"/>
              </w:rPr>
            </w:pPr>
            <w:r w:rsidRPr="00D52CDC">
              <w:rPr>
                <w:rFonts w:ascii="HGPｺﾞｼｯｸM" w:eastAsia="HGPｺﾞｼｯｸM" w:hAnsi="ＭＳ ゴシック" w:hint="eastAsia"/>
                <w:sz w:val="20"/>
              </w:rPr>
              <w:t>年次報告</w:t>
            </w:r>
          </w:p>
          <w:p w:rsidR="004D1247" w:rsidRPr="00D52CDC" w:rsidRDefault="004D1247" w:rsidP="00C3598B">
            <w:pPr>
              <w:tabs>
                <w:tab w:val="left" w:pos="919"/>
              </w:tabs>
              <w:ind w:firstLineChars="371" w:firstLine="742"/>
              <w:jc w:val="left"/>
              <w:rPr>
                <w:rFonts w:ascii="HGPｺﾞｼｯｸM" w:eastAsia="HGPｺﾞｼｯｸM" w:hAnsi="ＭＳ ゴシック"/>
                <w:sz w:val="20"/>
              </w:rPr>
            </w:pPr>
            <w:r w:rsidRPr="00D52CDC">
              <w:rPr>
                <w:rFonts w:ascii="HGPｺﾞｼｯｸM" w:eastAsia="HGPｺﾞｼｯｸM" w:hAnsi="ＭＳ ゴシック" w:hint="eastAsia"/>
                <w:sz w:val="20"/>
              </w:rPr>
              <w:t>その他（添付文書変更）</w:t>
            </w:r>
          </w:p>
          <w:p w:rsidR="004D1247" w:rsidRPr="00D52CDC" w:rsidRDefault="004D1247" w:rsidP="004D1247">
            <w:pPr>
              <w:tabs>
                <w:tab w:val="left" w:pos="919"/>
              </w:tabs>
              <w:ind w:firstLineChars="17" w:firstLine="34"/>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0" w:firstLine="0"/>
              <w:jc w:val="left"/>
              <w:rPr>
                <w:rFonts w:ascii="HGPｺﾞｼｯｸM" w:eastAsia="HGPｺﾞｼｯｸM" w:hAnsi="ＭＳ ゴシック"/>
                <w:sz w:val="20"/>
              </w:rPr>
            </w:pPr>
          </w:p>
          <w:p w:rsidR="004D1247" w:rsidRPr="00D52CDC" w:rsidRDefault="004D1247" w:rsidP="004D1247">
            <w:pPr>
              <w:tabs>
                <w:tab w:val="left" w:pos="176"/>
              </w:tabs>
              <w:ind w:firstLineChars="0" w:firstLine="0"/>
              <w:jc w:val="left"/>
              <w:rPr>
                <w:rFonts w:ascii="HGPｺﾞｼｯｸM" w:eastAsia="HGPｺﾞｼｯｸM" w:hAnsi="Batang" w:cs="Batang"/>
                <w:sz w:val="20"/>
              </w:rPr>
            </w:pPr>
            <w:r w:rsidRPr="00D52CDC">
              <w:rPr>
                <w:rFonts w:ascii="HGPｺﾞｼｯｸM" w:eastAsia="HGPｺﾞｼｯｸM" w:hAnsi="ＭＳ ゴシック" w:hint="eastAsia"/>
                <w:sz w:val="20"/>
              </w:rPr>
              <w:t>議題</w:t>
            </w:r>
            <w:r w:rsidRPr="00D52CDC">
              <w:rPr>
                <w:rFonts w:ascii="HGPｺﾞｼｯｸM" w:eastAsia="HGPｺﾞｼｯｸM" w:hAnsi="ＭＳ 明朝" w:cs="ＭＳ 明朝" w:hint="eastAsia"/>
                <w:sz w:val="20"/>
              </w:rPr>
              <w:t>⑩</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依頼者：</w:t>
            </w:r>
            <w:r w:rsidRPr="00D52CDC">
              <w:rPr>
                <w:rFonts w:ascii="HGPｺﾞｼｯｸM" w:eastAsia="HGPｺﾞｼｯｸM" w:hAnsi="ＭＳ ゴシック" w:hint="eastAsia"/>
                <w:sz w:val="20"/>
              </w:rPr>
              <w:t>中外製薬株式会社</w:t>
            </w:r>
          </w:p>
          <w:p w:rsidR="004D1247" w:rsidRPr="00D52CDC" w:rsidRDefault="004D1247" w:rsidP="004D1247">
            <w:pPr>
              <w:tabs>
                <w:tab w:val="left" w:pos="993"/>
              </w:tabs>
              <w:autoSpaceDE w:val="0"/>
              <w:autoSpaceDN w:val="0"/>
              <w:ind w:leftChars="100" w:left="210" w:rightChars="16" w:right="34" w:firstLineChars="266" w:firstLine="532"/>
              <w:rPr>
                <w:rFonts w:ascii="HGPｺﾞｼｯｸM" w:eastAsia="HGPｺﾞｼｯｸM" w:hAnsi="ＭＳ ゴシック"/>
                <w:sz w:val="20"/>
              </w:rPr>
            </w:pPr>
            <w:r w:rsidRPr="00D52CDC">
              <w:rPr>
                <w:rFonts w:ascii="HGPｺﾞｼｯｸM" w:eastAsia="HGPｺﾞｼｯｸM" w:hAnsi="ＭＳ ゴシック" w:hint="eastAsia"/>
                <w:sz w:val="20"/>
              </w:rPr>
              <w:t xml:space="preserve">　加齢黄斑変性患者を対象としたＦａｒｉｃｉｍａｂの第Ⅲ相試験</w:t>
            </w:r>
          </w:p>
          <w:p w:rsidR="004D1247" w:rsidRPr="00D52CDC" w:rsidRDefault="004D1247" w:rsidP="004D1247">
            <w:pPr>
              <w:tabs>
                <w:tab w:val="left" w:pos="993"/>
              </w:tabs>
              <w:ind w:firstLineChars="50"/>
              <w:contextualSpacing/>
              <w:jc w:val="left"/>
              <w:rPr>
                <w:rFonts w:ascii="HGPｺﾞｼｯｸM" w:eastAsia="HGPｺﾞｼｯｸM" w:hAnsi="ＭＳ ゴシック"/>
                <w:sz w:val="20"/>
              </w:rPr>
            </w:pPr>
            <w:r w:rsidRPr="00D52CDC">
              <w:rPr>
                <w:rFonts w:ascii="HGPｺﾞｼｯｸM" w:eastAsia="HGPｺﾞｼｯｸM" w:hAnsi="ＭＳ ゴシック" w:hint="eastAsia"/>
                <w:sz w:val="20"/>
              </w:rPr>
              <w:t xml:space="preserve">[変　更]　　</w:t>
            </w:r>
            <w:r w:rsidRPr="00D52CDC">
              <w:rPr>
                <w:rFonts w:ascii="HGPｺﾞｼｯｸM" w:eastAsia="HGPｺﾞｼｯｸM" w:hint="eastAsia"/>
                <w:sz w:val="20"/>
              </w:rPr>
              <w:t xml:space="preserve">　（１案件）　　　ＩＮＶＥ</w:t>
            </w:r>
            <w:r w:rsidR="007565B7" w:rsidRPr="00D52CDC">
              <w:rPr>
                <w:rFonts w:ascii="HGPｺﾞｼｯｸM" w:eastAsia="HGPｺﾞｼｯｸM" w:hint="eastAsia"/>
                <w:sz w:val="20"/>
              </w:rPr>
              <w:t>ＳＴＩＧＡＴＯＲ‘Ｓ　ＢＲＯＣＨＵＲＥ、治験実施薬概要書</w:t>
            </w:r>
          </w:p>
          <w:p w:rsidR="004D1247" w:rsidRPr="00D52CDC" w:rsidRDefault="004D1247" w:rsidP="004D1247">
            <w:pPr>
              <w:tabs>
                <w:tab w:val="left" w:pos="993"/>
              </w:tabs>
              <w:ind w:firstLineChars="50"/>
              <w:contextualSpacing/>
              <w:jc w:val="left"/>
              <w:rPr>
                <w:rFonts w:ascii="HGPｺﾞｼｯｸM" w:eastAsia="HGPｺﾞｼｯｸM"/>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（４案件）</w:t>
            </w:r>
          </w:p>
          <w:p w:rsidR="004D1247" w:rsidRPr="00D52CDC" w:rsidRDefault="00C3598B" w:rsidP="00C3598B">
            <w:pPr>
              <w:tabs>
                <w:tab w:val="left" w:pos="919"/>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①</w:t>
            </w:r>
            <w:r w:rsidR="004D1247" w:rsidRPr="00D52CDC">
              <w:rPr>
                <w:rFonts w:ascii="HGPｺﾞｼｯｸM" w:eastAsia="HGPｺﾞｼｯｸM" w:hint="eastAsia"/>
                <w:sz w:val="20"/>
              </w:rPr>
              <w:t>厚生労働省へ報告した未知・</w:t>
            </w:r>
            <w:r w:rsidR="004D1247" w:rsidRPr="00D52CDC">
              <w:rPr>
                <w:rFonts w:ascii="HGPｺﾞｼｯｸM" w:eastAsia="HGPｺﾞｼｯｸM" w:hAnsi="ＭＳ ゴシック" w:hint="eastAsia"/>
                <w:sz w:val="20"/>
              </w:rPr>
              <w:t xml:space="preserve">重篤副作用等症例一覧（個別症例報告・海外症例）　　（２案件）　　</w:t>
            </w:r>
          </w:p>
          <w:p w:rsidR="004D1247" w:rsidRPr="00D52CDC" w:rsidRDefault="00C3598B" w:rsidP="00C3598B">
            <w:pPr>
              <w:tabs>
                <w:tab w:val="left" w:pos="993"/>
              </w:tabs>
              <w:ind w:firstLineChars="400" w:firstLine="800"/>
              <w:contextualSpacing/>
              <w:rPr>
                <w:rFonts w:ascii="HGPｺﾞｼｯｸM" w:eastAsia="HGPｺﾞｼｯｸM" w:hAnsi="ＭＳ ゴシック"/>
                <w:sz w:val="20"/>
              </w:rPr>
            </w:pPr>
            <w:r w:rsidRPr="00D52CDC">
              <w:rPr>
                <w:rFonts w:ascii="HGPｺﾞｼｯｸM" w:eastAsia="HGPｺﾞｼｯｸM" w:hint="eastAsia"/>
                <w:sz w:val="20"/>
              </w:rPr>
              <w:t>②</w:t>
            </w:r>
            <w:r w:rsidR="004D1247" w:rsidRPr="00D52CDC">
              <w:rPr>
                <w:rFonts w:ascii="HGPｺﾞｼｯｸM" w:eastAsia="HGPｺﾞｼｯｸM" w:hint="eastAsia"/>
                <w:sz w:val="20"/>
              </w:rPr>
              <w:t>厚生労働省へ報告した未知・</w:t>
            </w:r>
            <w:r w:rsidR="004D1247" w:rsidRPr="00D52CDC">
              <w:rPr>
                <w:rFonts w:ascii="HGPｺﾞｼｯｸM" w:eastAsia="HGPｺﾞｼｯｸM" w:hAnsi="ＭＳ ゴシック" w:hint="eastAsia"/>
                <w:sz w:val="20"/>
              </w:rPr>
              <w:t>重篤副作用等症例一覧（個別症例報告・国内症例・海外症例）　　（２案件）</w:t>
            </w:r>
          </w:p>
          <w:p w:rsidR="004D1247" w:rsidRPr="00D52CDC" w:rsidRDefault="004D1247" w:rsidP="00C3598B">
            <w:pPr>
              <w:tabs>
                <w:tab w:val="left" w:pos="993"/>
              </w:tabs>
              <w:ind w:firstLineChars="500" w:firstLine="1000"/>
              <w:contextualSpacing/>
              <w:rPr>
                <w:rFonts w:ascii="HGPｺﾞｼｯｸM" w:eastAsia="HGPｺﾞｼｯｸM"/>
                <w:sz w:val="20"/>
              </w:rPr>
            </w:pPr>
            <w:r w:rsidRPr="00D52CDC">
              <w:rPr>
                <w:rFonts w:ascii="HGPｺﾞｼｯｸM" w:eastAsia="HGPｺﾞｼｯｸM" w:hint="eastAsia"/>
                <w:sz w:val="20"/>
              </w:rPr>
              <w:t>措置報告</w:t>
            </w:r>
          </w:p>
          <w:p w:rsidR="004D1247" w:rsidRPr="00D52CDC" w:rsidRDefault="004D1247" w:rsidP="004D1247">
            <w:pPr>
              <w:ind w:firstLineChars="50"/>
              <w:jc w:val="left"/>
              <w:rPr>
                <w:rFonts w:ascii="HGPｺﾞｼｯｸM" w:eastAsia="HGPｺﾞｼｯｸM"/>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50"/>
              <w:jc w:val="left"/>
              <w:rPr>
                <w:rFonts w:ascii="HGPｺﾞｼｯｸM" w:eastAsia="HGPｺﾞｼｯｸM"/>
                <w:sz w:val="20"/>
              </w:rPr>
            </w:pPr>
          </w:p>
          <w:p w:rsidR="004D1247" w:rsidRPr="00D52CDC" w:rsidRDefault="004D1247" w:rsidP="004D1247">
            <w:pPr>
              <w:tabs>
                <w:tab w:val="left" w:pos="743"/>
              </w:tabs>
              <w:ind w:firstLineChars="0" w:firstLine="0"/>
              <w:jc w:val="left"/>
              <w:rPr>
                <w:rFonts w:ascii="HGPｺﾞｼｯｸM" w:eastAsia="HGPｺﾞｼｯｸM" w:hAnsi="ＭＳ 明朝" w:cs="ＭＳ 明朝"/>
                <w:sz w:val="20"/>
              </w:rPr>
            </w:pPr>
            <w:r w:rsidRPr="00D52CDC">
              <w:rPr>
                <w:rFonts w:ascii="HGPｺﾞｼｯｸM" w:eastAsia="HGPｺﾞｼｯｸM" w:hint="eastAsia"/>
                <w:sz w:val="20"/>
              </w:rPr>
              <w:t>議題</w:t>
            </w:r>
            <w:r w:rsidRPr="00D52CDC">
              <w:rPr>
                <w:rFonts w:ascii="HGPｺﾞｼｯｸM" w:eastAsia="HGPｺﾞｼｯｸM" w:hAnsi="ＭＳ 明朝" w:cs="ＭＳ 明朝" w:hint="eastAsia"/>
                <w:sz w:val="20"/>
              </w:rPr>
              <w:t>⑪</w:t>
            </w:r>
            <w:r w:rsidRPr="00D52CDC">
              <w:rPr>
                <w:rFonts w:ascii="ＭＳ 明朝" w:hAnsi="ＭＳ 明朝" w:cs="ＭＳ 明朝" w:hint="eastAsia"/>
                <w:sz w:val="20"/>
              </w:rPr>
              <w:t xml:space="preserve">　</w:t>
            </w:r>
            <w:r w:rsidRPr="00D52CDC">
              <w:rPr>
                <w:rFonts w:ascii="HGPｺﾞｼｯｸM" w:eastAsia="HGPｺﾞｼｯｸM" w:hAnsi="ＭＳ 明朝" w:cs="ＭＳ 明朝" w:hint="eastAsia"/>
                <w:sz w:val="20"/>
              </w:rPr>
              <w:t>依頼者：ＣＳＬベーリング株式会社</w:t>
            </w:r>
          </w:p>
          <w:p w:rsidR="004D1247" w:rsidRPr="00D52CDC" w:rsidRDefault="004D1247" w:rsidP="003E1CD1">
            <w:pPr>
              <w:tabs>
                <w:tab w:val="left" w:pos="743"/>
              </w:tabs>
              <w:ind w:leftChars="458" w:left="962" w:firstLineChars="0" w:firstLine="0"/>
              <w:jc w:val="left"/>
              <w:rPr>
                <w:rFonts w:asciiTheme="minorHAnsi" w:eastAsia="HGPｺﾞｼｯｸM" w:hAnsiTheme="minorHAnsi" w:cs="ＭＳ 明朝"/>
                <w:sz w:val="20"/>
              </w:rPr>
            </w:pPr>
            <w:r w:rsidRPr="00D52CDC">
              <w:rPr>
                <w:rFonts w:ascii="HGPｺﾞｼｯｸM" w:eastAsia="HGPｺﾞｼｯｸM" w:hAnsi="ＭＳ 明朝" w:cs="ＭＳ 明朝" w:hint="eastAsia"/>
                <w:sz w:val="20"/>
              </w:rPr>
              <w:t>成人皮膚筋炎（ＤＭ）患者を対象にＩｇＰｒｏ２０（皮下注用人免疫グロブリンＨｉｚｅｎｔｒａ</w:t>
            </w:r>
            <w:r w:rsidRPr="00D52CDC">
              <w:rPr>
                <w:rFonts w:asciiTheme="minorHAnsi" w:eastAsia="HGPｺﾞｼｯｸM" w:hAnsiTheme="minorHAnsi" w:cs="ＭＳ 明朝" w:hint="cs"/>
                <w:sz w:val="20"/>
              </w:rPr>
              <w:t>®</w:t>
            </w:r>
            <w:r w:rsidRPr="00D52CDC">
              <w:rPr>
                <w:rFonts w:asciiTheme="minorHAnsi" w:eastAsia="HGPｺﾞｼｯｸM" w:hAnsiTheme="minorHAnsi" w:cs="ＭＳ 明朝" w:hint="eastAsia"/>
                <w:sz w:val="20"/>
              </w:rPr>
              <w:t>）の有効性、安全性及び薬物動態を評価する試験―ＲＥＣＬＡＩＭ試験</w:t>
            </w:r>
          </w:p>
          <w:p w:rsidR="004D1247" w:rsidRPr="00D52CDC" w:rsidRDefault="004D1247" w:rsidP="004D1247">
            <w:pPr>
              <w:tabs>
                <w:tab w:val="left" w:pos="993"/>
              </w:tabs>
              <w:ind w:firstLineChars="50"/>
              <w:contextualSpacing/>
              <w:jc w:val="left"/>
              <w:rPr>
                <w:rFonts w:ascii="HGPｺﾞｼｯｸM" w:eastAsia="HGPｺﾞｼｯｸM"/>
                <w:sz w:val="20"/>
              </w:rPr>
            </w:pPr>
            <w:r w:rsidRPr="00D52CDC">
              <w:rPr>
                <w:rFonts w:ascii="HGPｺﾞｼｯｸM" w:eastAsia="HGPｺﾞｼｯｸM" w:hAnsi="ＭＳ ゴシック" w:hint="eastAsia"/>
                <w:sz w:val="20"/>
              </w:rPr>
              <w:t xml:space="preserve">[変　更]　　</w:t>
            </w:r>
            <w:r w:rsidRPr="00D52CDC">
              <w:rPr>
                <w:rFonts w:ascii="HGPｺﾞｼｯｸM" w:eastAsia="HGPｺﾞｼｯｸM" w:hint="eastAsia"/>
                <w:sz w:val="20"/>
              </w:rPr>
              <w:t xml:space="preserve">　（１案件）　　　モニタリング業務における開発業務受託機関、賠償責任保険契約証明書</w:t>
            </w:r>
          </w:p>
          <w:p w:rsidR="004D1247" w:rsidRPr="00D52CDC" w:rsidRDefault="004D1247" w:rsidP="004D1247">
            <w:pPr>
              <w:tabs>
                <w:tab w:val="left" w:pos="993"/>
              </w:tabs>
              <w:ind w:firstLineChars="50"/>
              <w:contextualSpacing/>
              <w:jc w:val="left"/>
              <w:rPr>
                <w:rFonts w:ascii="HGPｺﾞｼｯｸM" w:eastAsia="HGPｺﾞｼｯｸM" w:hAnsi="ＭＳ ゴシック"/>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（６案件）</w:t>
            </w:r>
          </w:p>
          <w:p w:rsidR="004D1247" w:rsidRPr="00D52CDC" w:rsidRDefault="004D1247" w:rsidP="004D1247">
            <w:pPr>
              <w:tabs>
                <w:tab w:val="left" w:pos="993"/>
              </w:tabs>
              <w:ind w:firstLineChars="400" w:firstLine="800"/>
              <w:contextualSpacing/>
              <w:rPr>
                <w:rFonts w:ascii="HGPｺﾞｼｯｸM" w:eastAsia="HGPｺﾞｼｯｸM" w:hAnsi="ＭＳ ゴシック"/>
                <w:sz w:val="20"/>
              </w:rPr>
            </w:pP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重篤副作用等症例一覧（個別症例報告・海外症例）　　（</w:t>
            </w:r>
            <w:r w:rsidR="003E1CD1" w:rsidRPr="00D52CDC">
              <w:rPr>
                <w:rFonts w:ascii="HGPｺﾞｼｯｸM" w:eastAsia="HGPｺﾞｼｯｸM" w:hAnsi="ＭＳ ゴシック" w:hint="eastAsia"/>
                <w:sz w:val="20"/>
              </w:rPr>
              <w:t>６</w:t>
            </w:r>
            <w:r w:rsidRPr="00D52CDC">
              <w:rPr>
                <w:rFonts w:ascii="HGPｺﾞｼｯｸM" w:eastAsia="HGPｺﾞｼｯｸM" w:hAnsi="ＭＳ ゴシック" w:hint="eastAsia"/>
                <w:sz w:val="20"/>
              </w:rPr>
              <w:t>案件）</w:t>
            </w:r>
          </w:p>
          <w:p w:rsidR="004D1247" w:rsidRPr="00D52CDC" w:rsidRDefault="004D1247" w:rsidP="004D1247">
            <w:pPr>
              <w:ind w:firstLineChars="50"/>
              <w:jc w:val="left"/>
              <w:rPr>
                <w:rFonts w:ascii="HGPｺﾞｼｯｸM" w:eastAsia="HGPｺﾞｼｯｸM"/>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tabs>
                <w:tab w:val="left" w:pos="176"/>
              </w:tabs>
              <w:ind w:firstLineChars="0" w:firstLine="0"/>
              <w:jc w:val="left"/>
              <w:rPr>
                <w:rFonts w:ascii="HGPｺﾞｼｯｸM" w:eastAsia="HGPｺﾞｼｯｸM" w:hAnsi="ＭＳ ゴシック"/>
                <w:sz w:val="20"/>
              </w:rPr>
            </w:pPr>
          </w:p>
          <w:p w:rsidR="004D1247" w:rsidRPr="00D52CDC" w:rsidRDefault="004D1247" w:rsidP="004D1247">
            <w:pPr>
              <w:tabs>
                <w:tab w:val="left" w:pos="919"/>
              </w:tabs>
              <w:ind w:firstLineChars="0" w:firstLine="0"/>
              <w:jc w:val="left"/>
              <w:rPr>
                <w:rFonts w:ascii="HGPｺﾞｼｯｸM" w:eastAsia="HGPｺﾞｼｯｸM"/>
                <w:sz w:val="20"/>
              </w:rPr>
            </w:pPr>
            <w:r w:rsidRPr="00D52CDC">
              <w:rPr>
                <w:rFonts w:ascii="HGPｺﾞｼｯｸM" w:eastAsia="HGPｺﾞｼｯｸM" w:hint="eastAsia"/>
                <w:sz w:val="20"/>
              </w:rPr>
              <w:t>議題⑪</w:t>
            </w:r>
            <w:r w:rsidR="00FA2E6A" w:rsidRPr="00D52CDC">
              <w:rPr>
                <w:rFonts w:ascii="ＭＳ 明朝" w:hAnsi="ＭＳ 明朝" w:cs="ＭＳ 明朝" w:hint="eastAsia"/>
                <w:sz w:val="20"/>
              </w:rPr>
              <w:t xml:space="preserve">　</w:t>
            </w:r>
            <w:r w:rsidRPr="00D52CDC">
              <w:rPr>
                <w:rFonts w:ascii="HGPｺﾞｼｯｸM" w:eastAsia="HGPｺﾞｼｯｸM" w:hAnsi="ＭＳ ゴシック" w:hint="eastAsia"/>
                <w:sz w:val="20"/>
              </w:rPr>
              <w:t xml:space="preserve">依頼者：ノバルティス　ファーマ株式会社　　</w:t>
            </w:r>
          </w:p>
          <w:p w:rsidR="004D1247" w:rsidRPr="00D52CDC" w:rsidRDefault="004D1247" w:rsidP="00FA2E6A">
            <w:pPr>
              <w:tabs>
                <w:tab w:val="left" w:pos="919"/>
                <w:tab w:val="left" w:pos="2303"/>
              </w:tabs>
              <w:ind w:firstLineChars="458" w:firstLine="916"/>
              <w:jc w:val="left"/>
              <w:rPr>
                <w:rFonts w:ascii="HGPｺﾞｼｯｸM" w:eastAsia="HGPｺﾞｼｯｸM"/>
                <w:sz w:val="20"/>
              </w:rPr>
            </w:pPr>
            <w:r w:rsidRPr="00D52CDC">
              <w:rPr>
                <w:rFonts w:ascii="HGPｺﾞｼｯｸM" w:eastAsia="HGPｺﾞｼｯｸM" w:hAnsi="ＭＳ ゴシック" w:hint="eastAsia"/>
                <w:sz w:val="20"/>
              </w:rPr>
              <w:t>ノバルティス　ファーマ株式会社依頼によるシェーグレン症候群患者を対象としたＣＦＺ５３３の第Ⅱ相試験</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hAnsi="ＭＳ ゴシック"/>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（２案件）</w:t>
            </w:r>
          </w:p>
          <w:p w:rsidR="004D1247" w:rsidRPr="00D52CDC" w:rsidRDefault="004D1247" w:rsidP="004D1247">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重篤副作用等症例一覧（個別症例報告・国内症例・海外症例）　　（２案件）</w:t>
            </w:r>
          </w:p>
          <w:p w:rsidR="004D1247" w:rsidRPr="00D52CDC" w:rsidRDefault="004D1247" w:rsidP="004D1247">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Ansi="ＭＳ ゴシック" w:hint="eastAsia"/>
                <w:sz w:val="20"/>
              </w:rPr>
              <w:t xml:space="preserve">年次報告　</w:t>
            </w:r>
          </w:p>
          <w:p w:rsidR="004D1247" w:rsidRPr="00D52CDC" w:rsidRDefault="004D1247" w:rsidP="004D1247">
            <w:pPr>
              <w:ind w:firstLineChars="50"/>
              <w:jc w:val="left"/>
              <w:rPr>
                <w:rFonts w:ascii="HGPｺﾞｼｯｸM" w:eastAsia="HGPｺﾞｼｯｸM"/>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50"/>
              <w:jc w:val="left"/>
              <w:rPr>
                <w:rFonts w:ascii="HGPｺﾞｼｯｸM" w:eastAsia="HGPｺﾞｼｯｸM" w:hAnsi="ＭＳ ゴシック"/>
                <w:sz w:val="20"/>
              </w:rPr>
            </w:pPr>
          </w:p>
          <w:p w:rsidR="004D1247" w:rsidRPr="00D52CDC" w:rsidRDefault="004D1247" w:rsidP="004D1247">
            <w:pPr>
              <w:ind w:firstLineChars="0" w:firstLine="0"/>
              <w:jc w:val="left"/>
              <w:rPr>
                <w:rFonts w:ascii="HGPｺﾞｼｯｸM" w:eastAsia="HGPｺﾞｼｯｸM" w:hAnsi="ＭＳ ゴシック"/>
                <w:bCs/>
                <w:sz w:val="20"/>
              </w:rPr>
            </w:pPr>
            <w:r w:rsidRPr="00D52CDC">
              <w:rPr>
                <w:rFonts w:ascii="HGPｺﾞｼｯｸM" w:eastAsia="HGPｺﾞｼｯｸM" w:hAnsi="ＭＳ ゴシック" w:hint="eastAsia"/>
                <w:sz w:val="20"/>
              </w:rPr>
              <w:t>議題</w:t>
            </w:r>
            <w:r w:rsidRPr="00D52CDC">
              <w:rPr>
                <w:rFonts w:ascii="HGPｺﾞｼｯｸM" w:eastAsia="HGPｺﾞｼｯｸM" w:hAnsi="ＭＳ 明朝" w:cs="ＭＳ 明朝" w:hint="eastAsia"/>
                <w:sz w:val="20"/>
              </w:rPr>
              <w:t>⑫</w:t>
            </w:r>
            <w:r w:rsidR="00F57C8B" w:rsidRPr="00D52CDC">
              <w:rPr>
                <w:rFonts w:ascii="ＭＳ 明朝" w:hAnsi="ＭＳ 明朝" w:cs="ＭＳ 明朝" w:hint="eastAsia"/>
                <w:sz w:val="20"/>
              </w:rPr>
              <w:t xml:space="preserve">　</w:t>
            </w:r>
            <w:r w:rsidRPr="00D52CDC">
              <w:rPr>
                <w:rFonts w:ascii="HGPｺﾞｼｯｸM" w:eastAsia="HGPｺﾞｼｯｸM" w:hAnsi="ＭＳ 明朝" w:cs="ＭＳ 明朝" w:hint="eastAsia"/>
                <w:sz w:val="20"/>
              </w:rPr>
              <w:t>依頼者：</w:t>
            </w:r>
            <w:r w:rsidRPr="00D52CDC">
              <w:rPr>
                <w:rFonts w:ascii="HGPｺﾞｼｯｸM" w:eastAsia="HGPｺﾞｼｯｸM" w:hAnsi="ＭＳ ゴシック" w:hint="eastAsia"/>
                <w:bCs/>
                <w:sz w:val="20"/>
              </w:rPr>
              <w:t xml:space="preserve">アッヴィ合同会社　　</w:t>
            </w:r>
          </w:p>
          <w:p w:rsidR="004D1247" w:rsidRPr="00D52CDC" w:rsidRDefault="004D1247" w:rsidP="00FA2E6A">
            <w:pPr>
              <w:ind w:leftChars="458" w:left="962" w:firstLineChars="0" w:firstLine="0"/>
              <w:jc w:val="left"/>
              <w:rPr>
                <w:rFonts w:ascii="HGPｺﾞｼｯｸM" w:eastAsia="HGPｺﾞｼｯｸM" w:hAnsi="ＭＳ ゴシック"/>
                <w:bCs/>
                <w:sz w:val="20"/>
              </w:rPr>
            </w:pPr>
            <w:r w:rsidRPr="00D52CDC">
              <w:rPr>
                <w:rFonts w:ascii="HGPｺﾞｼｯｸM" w:eastAsia="HGPｺﾞｼｯｸM" w:hAnsi="ＭＳ ゴシック" w:hint="eastAsia"/>
                <w:bCs/>
                <w:sz w:val="20"/>
              </w:rPr>
              <w:t>中等症から重症の成人及び青少年アトピー性皮膚炎患者を対象としてリサンキズマブを評価する第Ⅱ相多施設共同無作為化プラセボ対照二重盲検試験</w:t>
            </w:r>
          </w:p>
          <w:p w:rsidR="004D1247" w:rsidRPr="00D52CDC" w:rsidRDefault="004D1247" w:rsidP="004D1247">
            <w:pPr>
              <w:tabs>
                <w:tab w:val="left" w:pos="993"/>
              </w:tabs>
              <w:ind w:firstLineChars="50"/>
              <w:contextualSpacing/>
              <w:rPr>
                <w:rFonts w:ascii="HGPｺﾞｼｯｸM" w:eastAsia="HGPｺﾞｼｯｸM"/>
                <w:sz w:val="20"/>
              </w:rPr>
            </w:pPr>
            <w:r w:rsidRPr="00D52CDC">
              <w:rPr>
                <w:rFonts w:ascii="HGPｺﾞｼｯｸM" w:eastAsia="HGPｺﾞｼｯｸM" w:hint="eastAsia"/>
                <w:sz w:val="20"/>
              </w:rPr>
              <w:t>[変　更]</w:t>
            </w:r>
            <w:r w:rsidR="007565B7" w:rsidRPr="00D52CDC">
              <w:rPr>
                <w:rFonts w:ascii="HGPｺﾞｼｯｸM" w:eastAsia="HGPｺﾞｼｯｸM" w:hint="eastAsia"/>
                <w:sz w:val="20"/>
              </w:rPr>
              <w:t xml:space="preserve">　　　（１案件）　　　治験実施計画書</w:t>
            </w:r>
            <w:r w:rsidRPr="00D52CDC">
              <w:rPr>
                <w:rFonts w:ascii="HGPｺﾞｼｯｸM" w:eastAsia="HGPｺﾞｼｯｸM" w:hint="eastAsia"/>
                <w:sz w:val="20"/>
              </w:rPr>
              <w:t>、試験早期中止レター</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hAnsi="ＭＳ ゴシック"/>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（４案件）</w:t>
            </w:r>
          </w:p>
          <w:p w:rsidR="004D1247" w:rsidRPr="00D52CDC" w:rsidRDefault="00C3598B" w:rsidP="004D1247">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①</w:t>
            </w:r>
            <w:r w:rsidR="004D1247" w:rsidRPr="00D52CDC">
              <w:rPr>
                <w:rFonts w:ascii="HGPｺﾞｼｯｸM" w:eastAsia="HGPｺﾞｼｯｸM" w:hint="eastAsia"/>
                <w:sz w:val="20"/>
              </w:rPr>
              <w:t>厚生労働省へ報告した未知・</w:t>
            </w:r>
            <w:r w:rsidR="004D1247" w:rsidRPr="00D52CDC">
              <w:rPr>
                <w:rFonts w:ascii="HGPｺﾞｼｯｸM" w:eastAsia="HGPｺﾞｼｯｸM" w:hAnsi="ＭＳ ゴシック" w:hint="eastAsia"/>
                <w:sz w:val="20"/>
              </w:rPr>
              <w:t>重篤副作用等症例一覧（個別症例報告・国内症例・海外症例）　　（２案件）</w:t>
            </w:r>
          </w:p>
          <w:p w:rsidR="004D1247" w:rsidRPr="00D52CDC" w:rsidRDefault="00C3598B" w:rsidP="004D1247">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②</w:t>
            </w:r>
            <w:r w:rsidR="004D1247" w:rsidRPr="00D52CDC">
              <w:rPr>
                <w:rFonts w:ascii="HGPｺﾞｼｯｸM" w:eastAsia="HGPｺﾞｼｯｸM" w:hint="eastAsia"/>
                <w:sz w:val="20"/>
              </w:rPr>
              <w:t>厚生労働省へ報告した未知・</w:t>
            </w:r>
            <w:r w:rsidR="004D1247" w:rsidRPr="00D52CDC">
              <w:rPr>
                <w:rFonts w:ascii="HGPｺﾞｼｯｸM" w:eastAsia="HGPｺﾞｼｯｸM" w:hAnsi="ＭＳ ゴシック" w:hint="eastAsia"/>
                <w:sz w:val="20"/>
              </w:rPr>
              <w:t>重篤副作用等症例一覧（個別症例報告・海外症例）　　（２案件）</w:t>
            </w:r>
          </w:p>
          <w:p w:rsidR="004D1247" w:rsidRPr="00D52CDC" w:rsidRDefault="004D1247" w:rsidP="00C3598B">
            <w:pPr>
              <w:tabs>
                <w:tab w:val="left" w:pos="1168"/>
              </w:tabs>
              <w:ind w:firstLineChars="500" w:firstLine="1000"/>
              <w:jc w:val="left"/>
              <w:rPr>
                <w:rFonts w:ascii="HGPｺﾞｼｯｸM" w:eastAsia="HGPｺﾞｼｯｸM" w:hAnsi="ＭＳ ゴシック"/>
                <w:sz w:val="20"/>
              </w:rPr>
            </w:pPr>
            <w:r w:rsidRPr="00D52CDC">
              <w:rPr>
                <w:rFonts w:ascii="HGPｺﾞｼｯｸM" w:eastAsia="HGPｺﾞｼｯｸM" w:hAnsi="ＭＳ ゴシック" w:hint="eastAsia"/>
                <w:sz w:val="20"/>
              </w:rPr>
              <w:t xml:space="preserve">措置報告　</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lastRenderedPageBreak/>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3D07A1" w:rsidRPr="00D52CDC" w:rsidRDefault="003D07A1" w:rsidP="004D1247">
            <w:pPr>
              <w:tabs>
                <w:tab w:val="left" w:pos="919"/>
              </w:tabs>
              <w:ind w:firstLineChars="0" w:firstLine="0"/>
              <w:jc w:val="left"/>
              <w:rPr>
                <w:rFonts w:ascii="HGPｺﾞｼｯｸM" w:eastAsia="HGPｺﾞｼｯｸM" w:hAnsi="ＭＳ ゴシック"/>
                <w:sz w:val="20"/>
              </w:rPr>
            </w:pPr>
          </w:p>
          <w:p w:rsidR="004D1247" w:rsidRPr="00D52CDC" w:rsidRDefault="004D1247" w:rsidP="004D1247">
            <w:pPr>
              <w:tabs>
                <w:tab w:val="left" w:pos="919"/>
              </w:tabs>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議題</w:t>
            </w:r>
            <w:r w:rsidRPr="00D52CDC">
              <w:rPr>
                <w:rFonts w:ascii="HGPｺﾞｼｯｸM" w:eastAsia="HGPｺﾞｼｯｸM" w:hAnsi="ＭＳ 明朝" w:cs="ＭＳ 明朝" w:hint="eastAsia"/>
                <w:sz w:val="20"/>
              </w:rPr>
              <w:t>⑬　依頼者：</w:t>
            </w:r>
            <w:r w:rsidRPr="00D52CDC">
              <w:rPr>
                <w:rFonts w:ascii="HGPｺﾞｼｯｸM" w:eastAsia="HGPｺﾞｼｯｸM" w:hAnsi="ＭＳ ゴシック" w:hint="eastAsia"/>
                <w:sz w:val="20"/>
              </w:rPr>
              <w:t>ノバルティス　ファーマ株式会社</w:t>
            </w:r>
          </w:p>
          <w:p w:rsidR="004D1247" w:rsidRPr="00D52CDC" w:rsidRDefault="004D1247" w:rsidP="00FA2E6A">
            <w:pPr>
              <w:tabs>
                <w:tab w:val="left" w:pos="919"/>
              </w:tabs>
              <w:ind w:firstLineChars="450" w:firstLine="900"/>
              <w:jc w:val="left"/>
              <w:rPr>
                <w:rFonts w:ascii="HGPｺﾞｼｯｸM" w:eastAsia="HGPｺﾞｼｯｸM" w:hAnsi="ＭＳ ゴシック"/>
                <w:sz w:val="20"/>
              </w:rPr>
            </w:pPr>
            <w:r w:rsidRPr="00D52CDC">
              <w:rPr>
                <w:rFonts w:ascii="HGPｺﾞｼｯｸM" w:eastAsia="HGPｺﾞｼｯｸM" w:hAnsi="ＭＳ ゴシック" w:hint="eastAsia"/>
                <w:sz w:val="20"/>
              </w:rPr>
              <w:t>ＱＢＷ２５１の第Ⅱ相試験</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[変　更]</w:t>
            </w:r>
            <w:r w:rsidR="007565B7" w:rsidRPr="00D52CDC">
              <w:rPr>
                <w:rFonts w:ascii="HGPｺﾞｼｯｸM" w:eastAsia="HGPｺﾞｼｯｸM" w:hint="eastAsia"/>
                <w:sz w:val="20"/>
              </w:rPr>
              <w:t xml:space="preserve">　　　（１案件）　　　治験実施計画書付録、試験期間</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50"/>
              <w:jc w:val="left"/>
              <w:rPr>
                <w:rFonts w:ascii="HGPｺﾞｼｯｸM" w:eastAsia="HGPｺﾞｼｯｸM" w:hAnsi="ＭＳ ゴシック"/>
                <w:sz w:val="20"/>
              </w:rPr>
            </w:pPr>
          </w:p>
          <w:p w:rsidR="004D1247" w:rsidRPr="00D52CDC" w:rsidRDefault="004D1247" w:rsidP="003D07A1">
            <w:pPr>
              <w:ind w:firstLineChars="0" w:firstLine="0"/>
              <w:jc w:val="left"/>
              <w:rPr>
                <w:rFonts w:ascii="HGPｺﾞｼｯｸM" w:eastAsia="HGPｺﾞｼｯｸM" w:hAnsi="ＭＳ ゴシック"/>
                <w:bCs/>
                <w:color w:val="FF0000"/>
                <w:sz w:val="20"/>
              </w:rPr>
            </w:pPr>
            <w:r w:rsidRPr="00D52CDC">
              <w:rPr>
                <w:rFonts w:ascii="HGPｺﾞｼｯｸM" w:eastAsia="HGPｺﾞｼｯｸM" w:hAnsi="ＭＳ ゴシック" w:hint="eastAsia"/>
                <w:sz w:val="20"/>
              </w:rPr>
              <w:t>議題⑭</w:t>
            </w:r>
            <w:r w:rsidRPr="00D52CDC">
              <w:rPr>
                <w:rFonts w:ascii="HGPｺﾞｼｯｸM" w:eastAsia="HGPｺﾞｼｯｸM" w:hAnsi="ＭＳ ゴシック" w:hint="eastAsia"/>
                <w:color w:val="FF0000"/>
                <w:sz w:val="20"/>
              </w:rPr>
              <w:t xml:space="preserve">　</w:t>
            </w:r>
            <w:r w:rsidRPr="00D52CDC">
              <w:rPr>
                <w:rFonts w:ascii="HGPｺﾞｼｯｸM" w:eastAsia="HGPｺﾞｼｯｸM" w:hint="eastAsia"/>
                <w:sz w:val="20"/>
              </w:rPr>
              <w:t>依頼者：</w:t>
            </w:r>
            <w:r w:rsidRPr="00D52CDC">
              <w:rPr>
                <w:rFonts w:ascii="HGPｺﾞｼｯｸM" w:eastAsia="HGPｺﾞｼｯｸM" w:hAnsi="ＭＳ ゴシック" w:hint="eastAsia"/>
                <w:bCs/>
                <w:sz w:val="20"/>
              </w:rPr>
              <w:t xml:space="preserve">マイランＥＰＤ合同会社　</w:t>
            </w:r>
            <w:r w:rsidRPr="00D52CDC">
              <w:rPr>
                <w:rFonts w:ascii="HGPｺﾞｼｯｸM" w:eastAsia="HGPｺﾞｼｯｸM" w:hAnsi="ＭＳ ゴシック" w:hint="eastAsia"/>
                <w:bCs/>
                <w:color w:val="FF0000"/>
                <w:sz w:val="20"/>
              </w:rPr>
              <w:t xml:space="preserve">　</w:t>
            </w:r>
          </w:p>
          <w:p w:rsidR="004D1247" w:rsidRPr="00D52CDC" w:rsidRDefault="004D1247" w:rsidP="008F7F7A">
            <w:pPr>
              <w:ind w:firstLineChars="450" w:firstLine="900"/>
              <w:jc w:val="left"/>
              <w:rPr>
                <w:rFonts w:ascii="HGPｺﾞｼｯｸM" w:eastAsia="HGPｺﾞｼｯｸM" w:hAnsi="ＭＳ ゴシック"/>
                <w:sz w:val="20"/>
              </w:rPr>
            </w:pPr>
            <w:r w:rsidRPr="00D52CDC">
              <w:rPr>
                <w:rFonts w:ascii="HGPｺﾞｼｯｸM" w:eastAsia="HGPｺﾞｼｯｸM" w:hAnsi="ＭＳ ゴシック" w:hint="eastAsia"/>
                <w:sz w:val="20"/>
              </w:rPr>
              <w:t>シ</w:t>
            </w:r>
            <w:r w:rsidR="008F7F7A" w:rsidRPr="00D52CDC">
              <w:rPr>
                <w:rFonts w:ascii="HGPｺﾞｼｯｸM" w:eastAsia="HGPｺﾞｼｯｸM" w:hAnsi="ＭＳ ゴシック" w:hint="eastAsia"/>
                <w:sz w:val="20"/>
              </w:rPr>
              <w:t>ス</w:t>
            </w:r>
            <w:r w:rsidRPr="00D52CDC">
              <w:rPr>
                <w:rFonts w:ascii="HGPｺﾞｼｯｸM" w:eastAsia="HGPｺﾞｼｯｸM" w:hAnsi="ＭＳ ゴシック" w:hint="eastAsia"/>
                <w:sz w:val="20"/>
              </w:rPr>
              <w:t>チン症患者を対象としたＡ０００３点眼液０．５５％の第Ⅲ相試験</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hAnsi="ＭＳ ゴシック"/>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（２案件）</w:t>
            </w:r>
          </w:p>
          <w:p w:rsidR="004D1247" w:rsidRPr="00D52CDC" w:rsidRDefault="004D1247" w:rsidP="004D1247">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重篤副作用等症例一覧（個別症例報告・海外症例）　　（２案件）</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0" w:firstLine="0"/>
              <w:jc w:val="left"/>
              <w:rPr>
                <w:rFonts w:ascii="HGPｺﾞｼｯｸM" w:eastAsia="HGPｺﾞｼｯｸM" w:hAnsi="ＭＳ ゴシック"/>
                <w:sz w:val="20"/>
              </w:rPr>
            </w:pPr>
          </w:p>
          <w:p w:rsidR="004D1247" w:rsidRPr="00D52CDC" w:rsidRDefault="004D1247" w:rsidP="004D1247">
            <w:pPr>
              <w:ind w:firstLineChars="0" w:firstLine="0"/>
              <w:jc w:val="left"/>
              <w:rPr>
                <w:rFonts w:ascii="HGPｺﾞｼｯｸM" w:eastAsia="HGPｺﾞｼｯｸM" w:hAnsi="ＭＳ ゴシック"/>
                <w:bCs/>
                <w:sz w:val="20"/>
              </w:rPr>
            </w:pPr>
            <w:r w:rsidRPr="00D52CDC">
              <w:rPr>
                <w:rFonts w:ascii="HGPｺﾞｼｯｸM" w:eastAsia="HGPｺﾞｼｯｸM" w:hAnsi="ＭＳ ゴシック" w:hint="eastAsia"/>
                <w:sz w:val="20"/>
              </w:rPr>
              <w:t>議題</w:t>
            </w:r>
            <w:r w:rsidRPr="00D52CDC">
              <w:rPr>
                <w:rFonts w:ascii="HGPｺﾞｼｯｸM" w:eastAsia="HGPｺﾞｼｯｸM" w:hAnsi="ＭＳ 明朝" w:cs="ＭＳ 明朝" w:hint="eastAsia"/>
                <w:sz w:val="20"/>
              </w:rPr>
              <w:t>⑮</w:t>
            </w:r>
            <w:r w:rsidRPr="00D52CDC">
              <w:rPr>
                <w:rFonts w:ascii="ＭＳ 明朝" w:hAnsi="ＭＳ 明朝" w:cs="ＭＳ 明朝" w:hint="eastAsia"/>
                <w:sz w:val="20"/>
              </w:rPr>
              <w:t xml:space="preserve">　</w:t>
            </w:r>
            <w:r w:rsidRPr="00D52CDC">
              <w:rPr>
                <w:rFonts w:ascii="HGPｺﾞｼｯｸM" w:eastAsia="HGPｺﾞｼｯｸM" w:hAnsi="ＭＳ 明朝" w:cs="ＭＳ 明朝" w:hint="eastAsia"/>
                <w:sz w:val="20"/>
              </w:rPr>
              <w:t>依頼者：</w:t>
            </w:r>
            <w:r w:rsidRPr="00D52CDC">
              <w:rPr>
                <w:rFonts w:ascii="HGPｺﾞｼｯｸM" w:eastAsia="HGPｺﾞｼｯｸM" w:hAnsi="ＭＳ ゴシック" w:hint="eastAsia"/>
                <w:bCs/>
                <w:sz w:val="20"/>
              </w:rPr>
              <w:t xml:space="preserve">アッヴィ合同会社　</w:t>
            </w:r>
            <w:r w:rsidRPr="00D52CDC">
              <w:rPr>
                <w:rFonts w:ascii="HGPｺﾞｼｯｸM" w:eastAsia="HGPｺﾞｼｯｸM" w:hAnsi="ＭＳ ゴシック" w:hint="eastAsia"/>
                <w:bCs/>
                <w:color w:val="FF0000"/>
                <w:sz w:val="20"/>
              </w:rPr>
              <w:t xml:space="preserve">　</w:t>
            </w:r>
          </w:p>
          <w:p w:rsidR="00FA2E6A" w:rsidRPr="00D52CDC" w:rsidRDefault="00FA2E6A" w:rsidP="00FA2E6A">
            <w:pPr>
              <w:ind w:leftChars="436" w:left="916" w:firstLineChars="0" w:firstLine="0"/>
              <w:jc w:val="left"/>
              <w:rPr>
                <w:rFonts w:ascii="HGPｺﾞｼｯｸM" w:eastAsia="HGPｺﾞｼｯｸM" w:hAnsi="ＭＳ ゴシック"/>
                <w:bCs/>
                <w:sz w:val="20"/>
              </w:rPr>
            </w:pPr>
            <w:r w:rsidRPr="00D52CDC">
              <w:rPr>
                <w:rFonts w:ascii="HGPｺﾞｼｯｸM" w:eastAsia="HGPｺﾞｼｯｸM" w:hAnsi="ＭＳ ゴシック" w:hint="eastAsia"/>
                <w:bCs/>
                <w:sz w:val="20"/>
              </w:rPr>
              <w:t>中等症から重症の掌蹠膿疱を有する日本の成人被験者を対象とした、リサンキズマブの第Ⅲ相多施設共同無作為化プラセボ対照二重盲検試験</w:t>
            </w:r>
          </w:p>
          <w:p w:rsidR="004D1247" w:rsidRPr="00D52CDC" w:rsidRDefault="004D1247" w:rsidP="00FA2E6A">
            <w:pPr>
              <w:ind w:firstLineChars="50"/>
              <w:jc w:val="left"/>
              <w:rPr>
                <w:rFonts w:ascii="HGPｺﾞｼｯｸM" w:eastAsia="HGPｺﾞｼｯｸM" w:hAnsi="ＭＳ ゴシック"/>
                <w:sz w:val="20"/>
              </w:rPr>
            </w:pPr>
            <w:r w:rsidRPr="00D52CDC">
              <w:rPr>
                <w:rFonts w:ascii="HGPｺﾞｼｯｸM" w:eastAsia="HGPｺﾞｼｯｸM" w:hint="eastAsia"/>
                <w:sz w:val="20"/>
              </w:rPr>
              <w:t>[変　更]</w:t>
            </w:r>
            <w:r w:rsidR="007565B7" w:rsidRPr="00D52CDC">
              <w:rPr>
                <w:rFonts w:ascii="HGPｺﾞｼｯｸM" w:eastAsia="HGPｺﾞｼｯｸM" w:hint="eastAsia"/>
                <w:sz w:val="20"/>
              </w:rPr>
              <w:t xml:space="preserve">　　　（１案件）　　　治験実施計画書、説明文書・同意文書</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hAnsi="ＭＳ ゴシック"/>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（４案件）</w:t>
            </w:r>
          </w:p>
          <w:p w:rsidR="004D1247" w:rsidRPr="00D52CDC" w:rsidRDefault="008F7F7A" w:rsidP="008F7F7A">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①</w:t>
            </w:r>
            <w:r w:rsidR="004D1247" w:rsidRPr="00D52CDC">
              <w:rPr>
                <w:rFonts w:ascii="HGPｺﾞｼｯｸM" w:eastAsia="HGPｺﾞｼｯｸM" w:hint="eastAsia"/>
                <w:sz w:val="20"/>
              </w:rPr>
              <w:t>厚生労働省へ報告した未知・</w:t>
            </w:r>
            <w:r w:rsidR="004D1247" w:rsidRPr="00D52CDC">
              <w:rPr>
                <w:rFonts w:ascii="HGPｺﾞｼｯｸM" w:eastAsia="HGPｺﾞｼｯｸM" w:hAnsi="ＭＳ ゴシック" w:hint="eastAsia"/>
                <w:sz w:val="20"/>
              </w:rPr>
              <w:t>重篤副作用等症例一覧（個別症例報告・海外症例）　　　（３件）</w:t>
            </w:r>
          </w:p>
          <w:p w:rsidR="004D1247" w:rsidRPr="00D52CDC" w:rsidRDefault="004D1247" w:rsidP="008F7F7A">
            <w:pPr>
              <w:tabs>
                <w:tab w:val="left" w:pos="1168"/>
              </w:tabs>
              <w:ind w:firstLineChars="500" w:firstLine="1000"/>
              <w:jc w:val="left"/>
              <w:rPr>
                <w:rFonts w:ascii="HGPｺﾞｼｯｸM" w:eastAsia="HGPｺﾞｼｯｸM" w:hAnsi="ＭＳ ゴシック"/>
                <w:sz w:val="20"/>
              </w:rPr>
            </w:pPr>
            <w:r w:rsidRPr="00D52CDC">
              <w:rPr>
                <w:rFonts w:ascii="HGPｺﾞｼｯｸM" w:eastAsia="HGPｺﾞｼｯｸM" w:hAnsi="ＭＳ ゴシック" w:hint="eastAsia"/>
                <w:sz w:val="20"/>
              </w:rPr>
              <w:t>措置報告</w:t>
            </w:r>
          </w:p>
          <w:p w:rsidR="004D1247" w:rsidRPr="00D52CDC" w:rsidRDefault="008F7F7A" w:rsidP="008F7F7A">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②</w:t>
            </w:r>
            <w:r w:rsidR="004D1247" w:rsidRPr="00D52CDC">
              <w:rPr>
                <w:rFonts w:ascii="HGPｺﾞｼｯｸM" w:eastAsia="HGPｺﾞｼｯｸM" w:hint="eastAsia"/>
                <w:sz w:val="20"/>
              </w:rPr>
              <w:t>厚生労働省へ報告した未知・</w:t>
            </w:r>
            <w:r w:rsidR="004D1247" w:rsidRPr="00D52CDC">
              <w:rPr>
                <w:rFonts w:ascii="HGPｺﾞｼｯｸM" w:eastAsia="HGPｺﾞｼｯｸM" w:hAnsi="ＭＳ ゴシック" w:hint="eastAsia"/>
                <w:sz w:val="20"/>
              </w:rPr>
              <w:t>重篤副作用等症例一覧（個別症例報告・国内症例・海外症例）　　　（１件）</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0"/>
              <w:jc w:val="left"/>
              <w:rPr>
                <w:rFonts w:ascii="HGPｺﾞｼｯｸM" w:eastAsia="HGPｺﾞｼｯｸM" w:hAnsi="ＭＳ ゴシック"/>
                <w:sz w:val="20"/>
              </w:rPr>
            </w:pPr>
          </w:p>
          <w:p w:rsidR="004D1247" w:rsidRPr="00D52CDC" w:rsidRDefault="00F57C8B" w:rsidP="004D1247">
            <w:pPr>
              <w:ind w:firstLineChars="0" w:firstLine="0"/>
              <w:jc w:val="left"/>
              <w:rPr>
                <w:rFonts w:ascii="HGPｺﾞｼｯｸM" w:eastAsia="HGPｺﾞｼｯｸM" w:hAnsi="ＭＳ ゴシック"/>
                <w:sz w:val="20"/>
              </w:rPr>
            </w:pPr>
            <w:r w:rsidRPr="00D52CDC">
              <w:rPr>
                <w:rFonts w:ascii="HGPｺﾞｼｯｸM" w:eastAsia="HGPｺﾞｼｯｸM" w:hint="eastAsia"/>
                <w:sz w:val="20"/>
              </w:rPr>
              <w:t xml:space="preserve">議題⑯　</w:t>
            </w:r>
            <w:r w:rsidR="004D1247" w:rsidRPr="00D52CDC">
              <w:rPr>
                <w:rFonts w:ascii="HGPｺﾞｼｯｸM" w:eastAsia="HGPｺﾞｼｯｸM" w:hint="eastAsia"/>
                <w:sz w:val="20"/>
              </w:rPr>
              <w:t>依頼者：Ｓａｍｓｕｎｇ　Ｂｉｏｅｐｉｓ　株式会社</w:t>
            </w:r>
            <w:r w:rsidR="00FA2E6A" w:rsidRPr="00D52CDC">
              <w:rPr>
                <w:rFonts w:ascii="HGPｺﾞｼｯｸM" w:eastAsia="HGPｺﾞｼｯｸM" w:hint="eastAsia"/>
                <w:sz w:val="20"/>
              </w:rPr>
              <w:t xml:space="preserve">　</w:t>
            </w:r>
          </w:p>
          <w:p w:rsidR="004D1247" w:rsidRPr="00D52CDC" w:rsidRDefault="004D1247" w:rsidP="004D1247">
            <w:pPr>
              <w:tabs>
                <w:tab w:val="left" w:pos="2989"/>
              </w:tabs>
              <w:ind w:firstLineChars="0" w:firstLine="0"/>
              <w:jc w:val="left"/>
              <w:rPr>
                <w:rFonts w:ascii="HGPｺﾞｼｯｸM" w:eastAsia="HGPｺﾞｼｯｸM" w:hAnsi="ＭＳ ゴシック"/>
                <w:color w:val="FF0000"/>
                <w:sz w:val="20"/>
              </w:rPr>
            </w:pPr>
            <w:r w:rsidRPr="00D52CDC">
              <w:rPr>
                <w:rFonts w:ascii="HGPｺﾞｼｯｸM" w:eastAsia="HGPｺﾞｼｯｸM" w:hAnsi="ＭＳ ゴシック" w:hint="eastAsia"/>
                <w:sz w:val="20"/>
              </w:rPr>
              <w:t xml:space="preserve">　　　　　</w:t>
            </w:r>
            <w:r w:rsidRPr="00D52CDC">
              <w:rPr>
                <w:rFonts w:ascii="HGPｺﾞｼｯｸM" w:eastAsia="HGPｺﾞｼｯｸM" w:hAnsi="ＭＳ ゴシック" w:hint="eastAsia"/>
                <w:color w:val="FF0000"/>
                <w:sz w:val="20"/>
              </w:rPr>
              <w:t xml:space="preserve">　</w:t>
            </w:r>
            <w:r w:rsidR="00FA2E6A" w:rsidRPr="00D52CDC">
              <w:rPr>
                <w:rFonts w:ascii="HGPｺﾞｼｯｸM" w:eastAsia="HGPｺﾞｼｯｸM" w:hAnsi="ＭＳ ゴシック" w:hint="eastAsia"/>
                <w:color w:val="FF0000"/>
                <w:sz w:val="20"/>
              </w:rPr>
              <w:t xml:space="preserve">　</w:t>
            </w:r>
            <w:r w:rsidRPr="00D52CDC">
              <w:rPr>
                <w:rFonts w:ascii="HGPｺﾞｼｯｸM" w:eastAsia="HGPｺﾞｼｯｸM" w:hint="eastAsia"/>
                <w:sz w:val="20"/>
              </w:rPr>
              <w:t>Ｓａｍｓｕｎｇ　Ｂｉｏｅｐｉｓの依頼による新血管を伴う加齢黄斑変性患者を対象とした</w:t>
            </w:r>
            <w:r w:rsidRPr="00D52CDC">
              <w:rPr>
                <w:rFonts w:ascii="HGPｺﾞｼｯｸM" w:eastAsia="HGPｺﾞｼｯｸM" w:hAnsi="ＭＳ ゴシック" w:hint="eastAsia"/>
                <w:sz w:val="20"/>
              </w:rPr>
              <w:t xml:space="preserve">ＳＢ１５第Ⅲ相試験　</w:t>
            </w:r>
            <w:r w:rsidRPr="00D52CDC">
              <w:rPr>
                <w:rFonts w:ascii="HGPｺﾞｼｯｸM" w:eastAsia="HGPｺﾞｼｯｸM" w:hAnsi="ＭＳ ゴシック" w:hint="eastAsia"/>
                <w:color w:val="FF0000"/>
                <w:sz w:val="20"/>
              </w:rPr>
              <w:t xml:space="preserve">　　　　　</w:t>
            </w:r>
          </w:p>
          <w:p w:rsidR="004D1247" w:rsidRPr="00D52CDC" w:rsidRDefault="004D1247" w:rsidP="004D1247">
            <w:pPr>
              <w:ind w:firstLineChars="0"/>
              <w:jc w:val="left"/>
              <w:rPr>
                <w:rFonts w:ascii="HGPｺﾞｼｯｸM" w:eastAsia="HGPｺﾞｼｯｸM" w:hAnsi="ＭＳ ゴシック"/>
                <w:sz w:val="20"/>
              </w:rPr>
            </w:pPr>
            <w:r w:rsidRPr="00D52CDC">
              <w:rPr>
                <w:rFonts w:ascii="HGPｺﾞｼｯｸM" w:eastAsia="HGPｺﾞｼｯｸM" w:hint="eastAsia"/>
                <w:sz w:val="20"/>
              </w:rPr>
              <w:t>[変　更]</w:t>
            </w:r>
            <w:r w:rsidR="007565B7" w:rsidRPr="00D52CDC">
              <w:rPr>
                <w:rFonts w:ascii="HGPｺﾞｼｯｸM" w:eastAsia="HGPｺﾞｼｯｸM" w:hint="eastAsia"/>
                <w:sz w:val="20"/>
              </w:rPr>
              <w:t xml:space="preserve">　　　（１案件）　　　治験薬概要書</w:t>
            </w:r>
            <w:r w:rsidRPr="00D52CDC">
              <w:rPr>
                <w:rFonts w:ascii="HGPｺﾞｼｯｸM" w:eastAsia="HGPｺﾞｼｯｸM" w:hint="eastAsia"/>
                <w:sz w:val="20"/>
              </w:rPr>
              <w:t>，Ｓｕｍｍａｒ　ｏｆ　Ｐｒｏｄａｕｃｔ　Ｃｈａｒａｃｔｅｒｉｓｔｉｃｓｙ（英語版・日本語版）</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hAnsi="ＭＳ ゴシック"/>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（１案件）</w:t>
            </w:r>
          </w:p>
          <w:p w:rsidR="004D1247" w:rsidRPr="00D52CDC" w:rsidRDefault="004D1247" w:rsidP="004D1247">
            <w:pPr>
              <w:ind w:firstLineChars="0"/>
              <w:jc w:val="left"/>
              <w:rPr>
                <w:rFonts w:ascii="HGPｺﾞｼｯｸM" w:eastAsia="HGPｺﾞｼｯｸM" w:hAnsi="ＭＳ ゴシック"/>
                <w:sz w:val="20"/>
              </w:rPr>
            </w:pPr>
            <w:r w:rsidRPr="00D52CDC">
              <w:rPr>
                <w:rFonts w:ascii="HGPｺﾞｼｯｸM" w:eastAsia="HGPｺﾞｼｯｸM" w:hAnsi="ＭＳ ゴシック" w:hint="eastAsia"/>
                <w:sz w:val="20"/>
              </w:rPr>
              <w:t xml:space="preserve">　　　　　措置報告</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0" w:firstLine="0"/>
              <w:jc w:val="left"/>
              <w:rPr>
                <w:rFonts w:ascii="HGPｺﾞｼｯｸM" w:eastAsia="HGPｺﾞｼｯｸM" w:hAnsi="ＭＳ ゴシック"/>
                <w:sz w:val="20"/>
              </w:rPr>
            </w:pPr>
          </w:p>
          <w:p w:rsidR="004D1247" w:rsidRPr="00D52CDC" w:rsidRDefault="004D1247" w:rsidP="00F57C8B">
            <w:pPr>
              <w:tabs>
                <w:tab w:val="left" w:pos="775"/>
              </w:tabs>
              <w:ind w:firstLineChars="0" w:firstLine="0"/>
              <w:jc w:val="left"/>
              <w:rPr>
                <w:rFonts w:ascii="HGPｺﾞｼｯｸM" w:eastAsia="HGPｺﾞｼｯｸM" w:hAnsi="ＭＳ ゴシック"/>
                <w:bCs/>
                <w:sz w:val="20"/>
              </w:rPr>
            </w:pPr>
            <w:r w:rsidRPr="00D52CDC">
              <w:rPr>
                <w:rFonts w:ascii="HGPｺﾞｼｯｸM" w:eastAsia="HGPｺﾞｼｯｸM" w:hAnsi="ＭＳ ゴシック" w:hint="eastAsia"/>
                <w:sz w:val="20"/>
              </w:rPr>
              <w:t>議題</w:t>
            </w:r>
            <w:r w:rsidRPr="00D52CDC">
              <w:rPr>
                <w:rFonts w:ascii="HGPｺﾞｼｯｸM" w:eastAsia="HGPｺﾞｼｯｸM" w:hAnsi="ＭＳ 明朝" w:cs="ＭＳ 明朝" w:hint="eastAsia"/>
                <w:sz w:val="20"/>
              </w:rPr>
              <w:t>⑰</w:t>
            </w:r>
            <w:r w:rsidR="00F57C8B" w:rsidRPr="00D52CDC">
              <w:rPr>
                <w:rFonts w:ascii="ＭＳ 明朝" w:hAnsi="ＭＳ 明朝" w:cs="ＭＳ 明朝" w:hint="eastAsia"/>
                <w:sz w:val="20"/>
              </w:rPr>
              <w:t xml:space="preserve">　</w:t>
            </w:r>
            <w:r w:rsidRPr="00D52CDC">
              <w:rPr>
                <w:rFonts w:ascii="HGPｺﾞｼｯｸM" w:eastAsia="HGPｺﾞｼｯｸM" w:hAnsi="ＭＳ 明朝" w:cs="ＭＳ 明朝" w:hint="eastAsia"/>
                <w:sz w:val="20"/>
              </w:rPr>
              <w:t>依頼者：</w:t>
            </w:r>
            <w:r w:rsidRPr="00D52CDC">
              <w:rPr>
                <w:rFonts w:ascii="HGPｺﾞｼｯｸM" w:eastAsia="HGPｺﾞｼｯｸM" w:hAnsi="ＭＳ ゴシック" w:hint="eastAsia"/>
                <w:bCs/>
                <w:sz w:val="20"/>
              </w:rPr>
              <w:t xml:space="preserve">Ｓａｍ Ｃｈｕｎ Ｐｈａｒｍ．Ｃｏ，Ｌｔｄ合同会社　　</w:t>
            </w:r>
          </w:p>
          <w:p w:rsidR="00FA2E6A" w:rsidRPr="00D52CDC" w:rsidRDefault="008F7F7A" w:rsidP="00FA2E6A">
            <w:pPr>
              <w:tabs>
                <w:tab w:val="left" w:pos="2989"/>
              </w:tabs>
              <w:ind w:firstLineChars="371" w:firstLine="742"/>
              <w:jc w:val="left"/>
              <w:rPr>
                <w:rFonts w:ascii="HGPｺﾞｼｯｸM" w:eastAsia="HGPｺﾞｼｯｸM" w:hAnsi="ＭＳ ゴシック"/>
                <w:sz w:val="20"/>
              </w:rPr>
            </w:pPr>
            <w:r w:rsidRPr="00D52CDC">
              <w:rPr>
                <w:rFonts w:ascii="HGPｺﾞｼｯｸM" w:eastAsia="HGPｺﾞｼｯｸM" w:hAnsi="ＭＳ ゴシック" w:hint="eastAsia"/>
                <w:sz w:val="20"/>
              </w:rPr>
              <w:t xml:space="preserve">　</w:t>
            </w:r>
            <w:r w:rsidR="00FA2E6A" w:rsidRPr="00D52CDC">
              <w:rPr>
                <w:rFonts w:ascii="HGPｺﾞｼｯｸM" w:eastAsia="HGPｺﾞｼｯｸM" w:hAnsi="ＭＳ ゴシック" w:hint="eastAsia"/>
                <w:sz w:val="20"/>
              </w:rPr>
              <w:t>株式会社新日本科学ＰＰＤ（治験国内管理人）の依頼による滲出型加齢黄斑変性症による患者対象とした</w:t>
            </w:r>
          </w:p>
          <w:p w:rsidR="00FA2E6A" w:rsidRPr="00D52CDC" w:rsidRDefault="00FA2E6A" w:rsidP="00FA2E6A">
            <w:pPr>
              <w:tabs>
                <w:tab w:val="left" w:pos="2989"/>
              </w:tabs>
              <w:ind w:firstLineChars="471" w:firstLine="942"/>
              <w:jc w:val="left"/>
              <w:rPr>
                <w:rFonts w:ascii="HGPｺﾞｼｯｸM" w:eastAsia="HGPｺﾞｼｯｸM" w:hAnsi="ＭＳ ゴシック"/>
                <w:sz w:val="20"/>
              </w:rPr>
            </w:pPr>
            <w:r w:rsidRPr="00D52CDC">
              <w:rPr>
                <w:rFonts w:ascii="HGPｺﾞｼｯｸM" w:eastAsia="HGPｺﾞｼｯｸM" w:hAnsi="ＭＳ ゴシック" w:hint="eastAsia"/>
                <w:sz w:val="20"/>
              </w:rPr>
              <w:t>ＳＣＤ４１１の第Ⅲ相試験</w:t>
            </w:r>
          </w:p>
          <w:p w:rsidR="004637A7" w:rsidRPr="00D52CDC" w:rsidRDefault="004D1247" w:rsidP="00FA2E6A">
            <w:pPr>
              <w:ind w:firstLineChars="50"/>
              <w:jc w:val="left"/>
              <w:rPr>
                <w:rFonts w:ascii="HGPｺﾞｼｯｸM" w:eastAsia="HGPｺﾞｼｯｸM"/>
                <w:sz w:val="20"/>
              </w:rPr>
            </w:pPr>
            <w:r w:rsidRPr="00D52CDC">
              <w:rPr>
                <w:rFonts w:ascii="HGPｺﾞｼｯｸM" w:eastAsia="HGPｺﾞｼｯｸM" w:hint="eastAsia"/>
                <w:sz w:val="20"/>
              </w:rPr>
              <w:t xml:space="preserve">[変　更]　　　（１案件）　　　</w:t>
            </w:r>
          </w:p>
          <w:p w:rsidR="004D1247" w:rsidRPr="00D52CDC" w:rsidRDefault="007565B7" w:rsidP="007565B7">
            <w:pPr>
              <w:ind w:firstLineChars="350" w:firstLine="700"/>
              <w:jc w:val="left"/>
              <w:rPr>
                <w:rFonts w:ascii="HGPｺﾞｼｯｸM" w:eastAsia="HGPｺﾞｼｯｸM"/>
                <w:sz w:val="20"/>
              </w:rPr>
            </w:pPr>
            <w:r w:rsidRPr="00D52CDC">
              <w:rPr>
                <w:rFonts w:ascii="HGPｺﾞｼｯｸM" w:eastAsia="HGPｺﾞｼｯｸM" w:hint="eastAsia"/>
                <w:sz w:val="20"/>
              </w:rPr>
              <w:t>治験実施計画書、説明文書・同意文書</w:t>
            </w:r>
            <w:r w:rsidR="004D1247" w:rsidRPr="00D52CDC">
              <w:rPr>
                <w:rFonts w:ascii="HGPｺﾞｼｯｸM" w:eastAsia="HGPｺﾞｼｯｸM" w:hint="eastAsia"/>
                <w:sz w:val="20"/>
              </w:rPr>
              <w:t>、治験参加者の妊娠中のパートナーの調査に関する説明文書・</w:t>
            </w:r>
            <w:r w:rsidRPr="00D52CDC">
              <w:rPr>
                <w:rFonts w:ascii="HGPｺﾞｼｯｸM" w:eastAsia="HGPｺﾞｼｯｸM" w:hint="eastAsia"/>
                <w:sz w:val="20"/>
              </w:rPr>
              <w:t>同意文書</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0" w:firstLine="0"/>
              <w:jc w:val="left"/>
              <w:rPr>
                <w:rFonts w:ascii="HGPｺﾞｼｯｸM" w:eastAsia="HGPｺﾞｼｯｸM" w:hAnsi="ＭＳ ゴシック"/>
                <w:sz w:val="20"/>
              </w:rPr>
            </w:pPr>
          </w:p>
          <w:p w:rsidR="004D1247" w:rsidRPr="00D52CDC" w:rsidRDefault="00F57C8B" w:rsidP="004D1247">
            <w:pPr>
              <w:ind w:firstLineChars="0" w:firstLine="0"/>
              <w:jc w:val="left"/>
              <w:rPr>
                <w:rFonts w:ascii="HGPｺﾞｼｯｸM" w:eastAsia="HGPｺﾞｼｯｸM"/>
              </w:rPr>
            </w:pPr>
            <w:r w:rsidRPr="00D52CDC">
              <w:rPr>
                <w:rFonts w:ascii="HGPｺﾞｼｯｸM" w:eastAsia="HGPｺﾞｼｯｸM" w:hAnsi="ＭＳ ゴシック" w:hint="eastAsia"/>
                <w:sz w:val="20"/>
              </w:rPr>
              <w:t xml:space="preserve">議題⑱　</w:t>
            </w:r>
            <w:r w:rsidR="004D1247" w:rsidRPr="00D52CDC">
              <w:rPr>
                <w:rFonts w:ascii="HGPｺﾞｼｯｸM" w:eastAsia="HGPｺﾞｼｯｸM" w:hAnsi="ＭＳ ゴシック" w:hint="eastAsia"/>
                <w:sz w:val="20"/>
              </w:rPr>
              <w:t>依頼者：Ｂｉｏｅｑ</w:t>
            </w:r>
            <w:r w:rsidR="004D1247" w:rsidRPr="00D52CDC">
              <w:rPr>
                <w:rFonts w:hint="eastAsia"/>
              </w:rPr>
              <w:t xml:space="preserve"> </w:t>
            </w:r>
            <w:r w:rsidR="004D1247" w:rsidRPr="00D52CDC">
              <w:rPr>
                <w:rFonts w:ascii="HGPｺﾞｼｯｸM" w:eastAsia="HGPｺﾞｼｯｸM" w:hint="eastAsia"/>
              </w:rPr>
              <w:t xml:space="preserve">ＧｍｂＨ　株式会社　</w:t>
            </w:r>
          </w:p>
          <w:p w:rsidR="004D1247" w:rsidRPr="00D52CDC" w:rsidRDefault="004637A7" w:rsidP="008F7F7A">
            <w:pPr>
              <w:ind w:firstLineChars="0" w:firstLine="0"/>
              <w:jc w:val="left"/>
              <w:rPr>
                <w:rFonts w:ascii="HGPｺﾞｼｯｸM" w:eastAsia="HGPｺﾞｼｯｸM"/>
              </w:rPr>
            </w:pPr>
            <w:r w:rsidRPr="00D52CDC">
              <w:rPr>
                <w:rFonts w:ascii="HGPｺﾞｼｯｸM" w:eastAsia="HGPｺﾞｼｯｸM" w:hint="eastAsia"/>
              </w:rPr>
              <w:t xml:space="preserve">　　　　　　　</w:t>
            </w:r>
            <w:r w:rsidR="008F7F7A" w:rsidRPr="00D52CDC">
              <w:rPr>
                <w:rFonts w:ascii="HGPｺﾞｼｯｸM" w:eastAsia="HGPｺﾞｼｯｸM" w:hAnsi="ＭＳ ゴシック" w:hint="eastAsia"/>
                <w:sz w:val="20"/>
              </w:rPr>
              <w:t xml:space="preserve">加齢黄斑変性患者を対象としたＦＹＢ２０３の臨床試験　　</w:t>
            </w:r>
          </w:p>
          <w:p w:rsidR="004D1247" w:rsidRPr="00D52CDC" w:rsidRDefault="004D1247" w:rsidP="004D1247">
            <w:pPr>
              <w:ind w:firstLineChars="50"/>
              <w:jc w:val="left"/>
              <w:rPr>
                <w:rFonts w:ascii="HGPｺﾞｼｯｸM" w:eastAsia="HGPｺﾞｼｯｸM" w:hAnsi="HGPｺﾞｼｯｸM"/>
                <w:sz w:val="20"/>
              </w:rPr>
            </w:pPr>
            <w:r w:rsidRPr="00D52CDC">
              <w:rPr>
                <w:rFonts w:ascii="HGPｺﾞｼｯｸM" w:eastAsia="HGPｺﾞｼｯｸM" w:hint="eastAsia"/>
                <w:sz w:val="20"/>
              </w:rPr>
              <w:t xml:space="preserve">[変　更]　　　（１案件）　　　その他　</w:t>
            </w:r>
            <w:r w:rsidR="004637A7" w:rsidRPr="00D52CDC">
              <w:rPr>
                <w:rFonts w:ascii="HGPｺﾞｼｯｸM" w:eastAsia="HGPｺﾞｼｯｸM" w:hint="eastAsia"/>
                <w:sz w:val="20"/>
              </w:rPr>
              <w:t>（</w:t>
            </w:r>
            <w:r w:rsidRPr="00D52CDC">
              <w:rPr>
                <w:rFonts w:ascii="HGPｺﾞｼｯｸM" w:eastAsia="HGPｺﾞｼｯｸM" w:hint="eastAsia"/>
                <w:sz w:val="20"/>
              </w:rPr>
              <w:t>被験者の募集の手順（広告等）に関する資料</w:t>
            </w:r>
            <w:r w:rsidR="004637A7" w:rsidRPr="00D52CDC">
              <w:rPr>
                <w:rFonts w:ascii="HGPｺﾞｼｯｸM" w:eastAsia="HGPｺﾞｼｯｸM" w:hint="eastAsia"/>
                <w:sz w:val="20"/>
              </w:rPr>
              <w:t>）</w:t>
            </w:r>
          </w:p>
          <w:p w:rsidR="00041E5D" w:rsidRPr="00D52CDC" w:rsidRDefault="004D1247" w:rsidP="00041E5D">
            <w:pPr>
              <w:tabs>
                <w:tab w:val="left" w:pos="175"/>
                <w:tab w:val="left" w:pos="743"/>
                <w:tab w:val="left" w:pos="1085"/>
                <w:tab w:val="left" w:pos="1843"/>
              </w:tabs>
              <w:ind w:firstLineChars="50"/>
              <w:jc w:val="left"/>
              <w:rPr>
                <w:rFonts w:ascii="HGPｺﾞｼｯｸM" w:eastAsia="HGPｺﾞｼｯｸM" w:hAnsi="ＭＳ ゴシック"/>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（１案件）</w:t>
            </w:r>
            <w:r w:rsidR="00041E5D" w:rsidRPr="00D52CDC">
              <w:rPr>
                <w:rFonts w:ascii="HGPｺﾞｼｯｸM" w:eastAsia="HGPｺﾞｼｯｸM" w:hAnsi="ＭＳ ゴシック"/>
                <w:sz w:val="20"/>
              </w:rPr>
              <w:t xml:space="preserve">　　　</w:t>
            </w:r>
            <w:r w:rsidR="00041E5D" w:rsidRPr="00D52CDC">
              <w:rPr>
                <w:rFonts w:ascii="HGPｺﾞｼｯｸM" w:eastAsia="HGPｺﾞｼｯｸM" w:hAnsi="ＭＳ ゴシック" w:hint="eastAsia"/>
                <w:sz w:val="20"/>
              </w:rPr>
              <w:t xml:space="preserve">　</w:t>
            </w:r>
          </w:p>
          <w:p w:rsidR="004D1247" w:rsidRPr="00D52CDC" w:rsidRDefault="00041E5D" w:rsidP="00041E5D">
            <w:pPr>
              <w:tabs>
                <w:tab w:val="left" w:pos="175"/>
                <w:tab w:val="left" w:pos="743"/>
                <w:tab w:val="left" w:pos="1085"/>
                <w:tab w:val="left" w:pos="1843"/>
              </w:tabs>
              <w:ind w:firstLineChars="350" w:firstLine="700"/>
              <w:jc w:val="left"/>
              <w:rPr>
                <w:rFonts w:ascii="HGPｺﾞｼｯｸM" w:eastAsia="HGPｺﾞｼｯｸM" w:hAnsi="ＭＳ ゴシック"/>
                <w:sz w:val="20"/>
              </w:rPr>
            </w:pPr>
            <w:r w:rsidRPr="00D52CDC">
              <w:rPr>
                <w:rFonts w:ascii="HGPｺﾞｼｯｸM" w:eastAsia="HGPｺﾞｼｯｸM" w:hAnsi="ＭＳ ゴシック" w:hint="eastAsia"/>
                <w:sz w:val="20"/>
              </w:rPr>
              <w:t>その他　　　(１件)</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0" w:firstLine="0"/>
              <w:jc w:val="left"/>
              <w:rPr>
                <w:rFonts w:ascii="HGPｺﾞｼｯｸM" w:eastAsia="HGPｺﾞｼｯｸM" w:hAnsi="ＭＳ ゴシック"/>
                <w:sz w:val="20"/>
              </w:rPr>
            </w:pPr>
          </w:p>
          <w:p w:rsidR="004D1247" w:rsidRPr="00D52CDC" w:rsidRDefault="004D1247" w:rsidP="004D1247">
            <w:pPr>
              <w:ind w:firstLineChars="0" w:firstLine="0"/>
              <w:jc w:val="left"/>
              <w:rPr>
                <w:rFonts w:ascii="HGPｺﾞｼｯｸM" w:eastAsia="HGPｺﾞｼｯｸM"/>
              </w:rPr>
            </w:pPr>
            <w:r w:rsidRPr="00D52CDC">
              <w:rPr>
                <w:rFonts w:ascii="HGPｺﾞｼｯｸM" w:eastAsia="HGPｺﾞｼｯｸM" w:hAnsi="ＭＳ ゴシック" w:hint="eastAsia"/>
                <w:sz w:val="20"/>
              </w:rPr>
              <w:t>議題</w:t>
            </w:r>
            <w:r w:rsidRPr="00D52CDC">
              <w:rPr>
                <w:rFonts w:ascii="HGPｺﾞｼｯｸM" w:eastAsia="HGPｺﾞｼｯｸM" w:hAnsi="ＭＳ 明朝" w:hint="eastAsia"/>
                <w:sz w:val="20"/>
              </w:rPr>
              <w:t>⑲</w:t>
            </w:r>
            <w:r w:rsidRPr="00D52CDC">
              <w:rPr>
                <w:rFonts w:ascii="HGPｺﾞｼｯｸM" w:eastAsia="HGPｺﾞｼｯｸM" w:hAnsi="ＭＳ ゴシック" w:hint="eastAsia"/>
                <w:sz w:val="20"/>
              </w:rPr>
              <w:t xml:space="preserve">　依頼者：マルホ株式会社　　</w:t>
            </w:r>
          </w:p>
          <w:p w:rsidR="004D1247" w:rsidRPr="00D52CDC" w:rsidRDefault="004637A7" w:rsidP="00AA0BCD">
            <w:pPr>
              <w:tabs>
                <w:tab w:val="left" w:pos="2989"/>
              </w:tabs>
              <w:ind w:firstLineChars="0" w:firstLine="0"/>
              <w:jc w:val="left"/>
              <w:rPr>
                <w:rFonts w:ascii="Meiryo UI" w:eastAsia="Meiryo UI" w:hAnsi="Meiryo UI"/>
                <w:sz w:val="18"/>
                <w:szCs w:val="18"/>
              </w:rPr>
            </w:pPr>
            <w:r w:rsidRPr="00D52CDC">
              <w:rPr>
                <w:rFonts w:ascii="HGPｺﾞｼｯｸM" w:eastAsia="HGPｺﾞｼｯｸM" w:hAnsi="ＭＳ ゴシック" w:hint="eastAsia"/>
                <w:sz w:val="20"/>
              </w:rPr>
              <w:t xml:space="preserve">　　　　　　</w:t>
            </w:r>
            <w:proofErr w:type="spellStart"/>
            <w:r w:rsidR="00AA0BCD" w:rsidRPr="00D52CDC">
              <w:rPr>
                <w:rFonts w:ascii="Meiryo UI" w:eastAsia="Meiryo UI" w:hAnsi="Meiryo UI" w:hint="eastAsia"/>
                <w:sz w:val="18"/>
                <w:szCs w:val="18"/>
              </w:rPr>
              <w:t>nemolizumab</w:t>
            </w:r>
            <w:proofErr w:type="spellEnd"/>
            <w:r w:rsidR="00AA0BCD" w:rsidRPr="00D52CDC">
              <w:rPr>
                <w:rFonts w:ascii="Meiryo UI" w:eastAsia="Meiryo UI" w:hAnsi="Meiryo UI" w:hint="eastAsia"/>
                <w:sz w:val="18"/>
                <w:szCs w:val="18"/>
              </w:rPr>
              <w:t>の小児アトピー性皮膚炎患者に対する第Ⅲ相試験　―比較/長期継続投与試験―</w:t>
            </w:r>
          </w:p>
          <w:p w:rsidR="004637A7" w:rsidRPr="00D52CDC" w:rsidRDefault="004637A7" w:rsidP="004637A7">
            <w:pPr>
              <w:ind w:firstLineChars="50"/>
              <w:jc w:val="left"/>
              <w:rPr>
                <w:rFonts w:ascii="HGPｺﾞｼｯｸM" w:eastAsia="HGPｺﾞｼｯｸM" w:hAnsi="HGPｺﾞｼｯｸM"/>
                <w:sz w:val="20"/>
              </w:rPr>
            </w:pPr>
            <w:r w:rsidRPr="00D52CDC">
              <w:rPr>
                <w:rFonts w:ascii="HGPｺﾞｼｯｸM" w:eastAsia="HGPｺﾞｼｯｸM" w:hint="eastAsia"/>
                <w:sz w:val="20"/>
              </w:rPr>
              <w:t>[変　更]</w:t>
            </w:r>
            <w:r w:rsidR="007565B7" w:rsidRPr="00D52CDC">
              <w:rPr>
                <w:rFonts w:ascii="HGPｺﾞｼｯｸM" w:eastAsia="HGPｺﾞｼｯｸM" w:hint="eastAsia"/>
                <w:sz w:val="20"/>
              </w:rPr>
              <w:t xml:space="preserve">　　　（１案件）　　　治験薬概要書</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hAnsi="ＭＳ ゴシック"/>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（１案件）</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hAnsi="ＭＳ ゴシック"/>
                <w:sz w:val="20"/>
              </w:rPr>
            </w:pP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重篤副作用等症例一覧（個別症例報告・国内症例・海外症例）　　　（１件）</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0" w:firstLine="0"/>
              <w:jc w:val="left"/>
              <w:rPr>
                <w:rFonts w:ascii="HGPｺﾞｼｯｸM" w:eastAsia="HGPｺﾞｼｯｸM" w:hAnsi="ＭＳ ゴシック"/>
                <w:sz w:val="20"/>
              </w:rPr>
            </w:pPr>
          </w:p>
          <w:p w:rsidR="004D1247" w:rsidRPr="00D52CDC" w:rsidRDefault="004D1247" w:rsidP="004D1247">
            <w:pPr>
              <w:ind w:firstLineChars="0" w:firstLine="0"/>
              <w:jc w:val="left"/>
              <w:rPr>
                <w:rFonts w:ascii="HGPｺﾞｼｯｸM" w:eastAsia="HGPｺﾞｼｯｸM" w:hAnsi="ＭＳ ゴシック"/>
                <w:bCs/>
                <w:sz w:val="20"/>
              </w:rPr>
            </w:pPr>
            <w:r w:rsidRPr="00D52CDC">
              <w:rPr>
                <w:rFonts w:ascii="HGPｺﾞｼｯｸM" w:eastAsia="HGPｺﾞｼｯｸM" w:hAnsi="ＭＳ ゴシック" w:hint="eastAsia"/>
                <w:sz w:val="20"/>
              </w:rPr>
              <w:t>議題</w:t>
            </w:r>
            <w:r w:rsidRPr="00D52CDC">
              <w:rPr>
                <w:rFonts w:ascii="HGPｺﾞｼｯｸM" w:eastAsia="HGPｺﾞｼｯｸM" w:hAnsi="ＭＳ 明朝" w:cs="ＭＳ 明朝" w:hint="eastAsia"/>
                <w:sz w:val="20"/>
              </w:rPr>
              <w:t>⑳</w:t>
            </w:r>
            <w:r w:rsidR="00F57C8B" w:rsidRPr="00D52CDC">
              <w:rPr>
                <w:rFonts w:ascii="ＭＳ 明朝" w:hAnsi="ＭＳ 明朝" w:cs="ＭＳ 明朝" w:hint="eastAsia"/>
                <w:sz w:val="20"/>
              </w:rPr>
              <w:t xml:space="preserve">　</w:t>
            </w:r>
            <w:r w:rsidRPr="00D52CDC">
              <w:rPr>
                <w:rFonts w:ascii="HGPｺﾞｼｯｸM" w:eastAsia="HGPｺﾞｼｯｸM" w:hAnsi="ＭＳ 明朝" w:cs="ＭＳ 明朝" w:hint="eastAsia"/>
                <w:sz w:val="20"/>
              </w:rPr>
              <w:t>依頼者：</w:t>
            </w:r>
            <w:r w:rsidRPr="00D52CDC">
              <w:rPr>
                <w:rFonts w:ascii="HGPｺﾞｼｯｸM" w:eastAsia="HGPｺﾞｼｯｸM" w:hAnsi="ＭＳ ゴシック" w:hint="eastAsia"/>
                <w:bCs/>
                <w:sz w:val="20"/>
              </w:rPr>
              <w:t xml:space="preserve">アヴィ合同会社　　</w:t>
            </w:r>
          </w:p>
          <w:p w:rsidR="004D1247" w:rsidRPr="00D52CDC" w:rsidRDefault="00FA2E6A" w:rsidP="00A03B6A">
            <w:pPr>
              <w:ind w:firstLineChars="450" w:firstLine="900"/>
              <w:jc w:val="left"/>
              <w:rPr>
                <w:rFonts w:ascii="HGPｺﾞｼｯｸM" w:eastAsia="HGPｺﾞｼｯｸM" w:hAnsi="ＭＳ ゴシック"/>
                <w:sz w:val="20"/>
              </w:rPr>
            </w:pPr>
            <w:r w:rsidRPr="00D52CDC">
              <w:rPr>
                <w:rFonts w:ascii="HGPｺﾞｼｯｸM" w:eastAsia="HGPｺﾞｼｯｸM" w:hAnsi="ＭＳ ゴシック" w:hint="eastAsia"/>
                <w:bCs/>
                <w:sz w:val="20"/>
              </w:rPr>
              <w:t>アッヴィ合同会社の依頼によるＡＢＢＶ-５９９の第Ⅱ相試験</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sz w:val="20"/>
              </w:rPr>
            </w:pPr>
            <w:r w:rsidRPr="00D52CDC">
              <w:rPr>
                <w:rFonts w:ascii="HGPｺﾞｼｯｸM" w:eastAsia="HGPｺﾞｼｯｸM" w:hint="eastAsia"/>
                <w:sz w:val="20"/>
              </w:rPr>
              <w:t>[変　更]</w:t>
            </w:r>
            <w:r w:rsidR="007565B7" w:rsidRPr="00D52CDC">
              <w:rPr>
                <w:rFonts w:ascii="HGPｺﾞｼｯｸM" w:eastAsia="HGPｺﾞｼｯｸM" w:hint="eastAsia"/>
                <w:sz w:val="20"/>
              </w:rPr>
              <w:t xml:space="preserve">　　　（１案件）　　　治験薬概要書、治験実施計画書、説明文書・同意文書</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hAnsi="ＭＳ ゴシック"/>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（４案件）</w:t>
            </w:r>
          </w:p>
          <w:p w:rsidR="004D1247" w:rsidRPr="00D52CDC" w:rsidRDefault="004D1247" w:rsidP="004D1247">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重篤副作用等症例一覧（個別症例報告・海外症例）　　　（４件）</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D52CDC">
              <w:rPr>
                <w:rFonts w:ascii="HGPｺﾞｼｯｸM" w:eastAsia="HGPｺﾞｼｯｸM" w:hAnsi="ＭＳ ゴシック" w:hint="eastAsia"/>
                <w:sz w:val="20"/>
              </w:rPr>
              <w:lastRenderedPageBreak/>
              <w:t>議題</w:t>
            </w:r>
            <w:r w:rsidRPr="00D52CDC">
              <w:rPr>
                <w:rFonts w:ascii="ＭＳ 明朝" w:hAnsi="ＭＳ 明朝" w:cs="ＭＳ 明朝" w:hint="eastAsia"/>
                <w:sz w:val="20"/>
              </w:rPr>
              <w:t>㉑</w:t>
            </w:r>
            <w:r w:rsidR="00F57C8B" w:rsidRPr="00D52CDC">
              <w:rPr>
                <w:rFonts w:ascii="HGPｺﾞｼｯｸM" w:eastAsia="HGPｺﾞｼｯｸM" w:hAnsi="ＭＳ ゴシック" w:hint="eastAsia"/>
                <w:sz w:val="20"/>
              </w:rPr>
              <w:t xml:space="preserve">　</w:t>
            </w:r>
            <w:r w:rsidRPr="00D52CDC">
              <w:rPr>
                <w:rFonts w:ascii="HGPｺﾞｼｯｸM" w:eastAsia="HGPｺﾞｼｯｸM" w:hAnsi="ＭＳ ゴシック" w:hint="eastAsia"/>
                <w:sz w:val="20"/>
              </w:rPr>
              <w:t>依頼者：</w:t>
            </w:r>
            <w:r w:rsidRPr="00D52CDC">
              <w:rPr>
                <w:rFonts w:ascii="HGPｺﾞｼｯｸM" w:eastAsia="HGPｺﾞｼｯｸM" w:hAnsi="ＭＳ ゴシック" w:hint="eastAsia"/>
                <w:bCs/>
                <w:sz w:val="20"/>
              </w:rPr>
              <w:t>レオ　ファーマ株式会社</w:t>
            </w:r>
            <w:r w:rsidRPr="00D52CDC">
              <w:rPr>
                <w:rFonts w:ascii="HGPｺﾞｼｯｸM" w:eastAsia="HGPｺﾞｼｯｸM" w:hAnsi="ＭＳ ゴシック" w:hint="eastAsia"/>
                <w:bCs/>
                <w:color w:val="FF0000"/>
                <w:sz w:val="20"/>
              </w:rPr>
              <w:t xml:space="preserve">　　</w:t>
            </w:r>
          </w:p>
          <w:p w:rsidR="004D1247" w:rsidRPr="00D52CDC" w:rsidRDefault="00A03B6A" w:rsidP="00A03B6A">
            <w:pPr>
              <w:tabs>
                <w:tab w:val="left" w:pos="2989"/>
              </w:tabs>
              <w:ind w:left="800" w:hangingChars="400" w:hanging="800"/>
              <w:jc w:val="left"/>
              <w:rPr>
                <w:rFonts w:ascii="HGPｺﾞｼｯｸM" w:eastAsia="HGPｺﾞｼｯｸM" w:hAnsi="ＭＳ ゴシック"/>
                <w:color w:val="FF0000"/>
                <w:sz w:val="20"/>
              </w:rPr>
            </w:pPr>
            <w:r w:rsidRPr="00D52CDC">
              <w:rPr>
                <w:rFonts w:ascii="HGPｺﾞｼｯｸM" w:eastAsia="HGPｺﾞｼｯｸM" w:hAnsi="ＭＳ ゴシック" w:hint="eastAsia"/>
                <w:sz w:val="20"/>
              </w:rPr>
              <w:t xml:space="preserve">　　　　　　全身療法が適用となる中等症から重症の</w:t>
            </w:r>
            <w:r w:rsidR="00E013E0" w:rsidRPr="00D52CDC">
              <w:rPr>
                <w:rFonts w:ascii="HGPｺﾞｼｯｸM" w:eastAsia="HGPｺﾞｼｯｸM" w:hAnsi="ＭＳ ゴシック" w:hint="eastAsia"/>
                <w:sz w:val="20"/>
              </w:rPr>
              <w:t>日本人</w:t>
            </w:r>
            <w:r w:rsidRPr="00D52CDC">
              <w:rPr>
                <w:rFonts w:ascii="HGPｺﾞｼｯｸM" w:eastAsia="HGPｺﾞｼｯｸM" w:hAnsi="ＭＳ ゴシック" w:hint="eastAsia"/>
                <w:sz w:val="20"/>
              </w:rPr>
              <w:t>アトピー性皮膚炎患者に対する</w:t>
            </w:r>
            <w:r w:rsidR="001011A8" w:rsidRPr="00D52CDC">
              <w:rPr>
                <w:rFonts w:ascii="HGPｺﾞｼｯｸM" w:eastAsia="HGPｺﾞｼｯｸM" w:hAnsi="ＭＳ ゴシック" w:hint="eastAsia"/>
                <w:sz w:val="20"/>
              </w:rPr>
              <w:t>ｔｒａｌｏｋｉｎｕｍａｂ</w:t>
            </w:r>
            <w:r w:rsidRPr="00D52CDC">
              <w:rPr>
                <w:rFonts w:ascii="HGPｺﾞｼｯｸM" w:eastAsia="HGPｺﾞｼｯｸM" w:hAnsi="ＭＳ ゴシック" w:hint="eastAsia"/>
                <w:sz w:val="20"/>
              </w:rPr>
              <w:t xml:space="preserve"> とコルチコステロイド外用剤併用の有効性及び安全性を評価する無作為化二重盲検プラセボ対照第</w:t>
            </w:r>
            <w:r w:rsidR="00E013E0" w:rsidRPr="00D52CDC">
              <w:rPr>
                <w:rFonts w:ascii="HGPｺﾞｼｯｸM" w:eastAsia="HGPｺﾞｼｯｸM" w:hAnsi="ＭＳ ゴシック" w:hint="eastAsia"/>
                <w:sz w:val="20"/>
              </w:rPr>
              <w:t>３</w:t>
            </w:r>
            <w:r w:rsidRPr="00D52CDC">
              <w:rPr>
                <w:rFonts w:ascii="HGPｺﾞｼｯｸM" w:eastAsia="HGPｺﾞｼｯｸM" w:hAnsi="ＭＳ ゴシック" w:hint="eastAsia"/>
                <w:sz w:val="20"/>
              </w:rPr>
              <w:t>相試験</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hAnsi="ＭＳ ゴシック"/>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（２案件）</w:t>
            </w:r>
          </w:p>
          <w:p w:rsidR="004D1247" w:rsidRPr="00D52CDC" w:rsidRDefault="004D1247" w:rsidP="004D1247">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重篤副作用等症例一覧（個別症例報告・海外症例）　　　（２件）</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0"/>
              <w:jc w:val="left"/>
              <w:rPr>
                <w:rFonts w:ascii="HGPｺﾞｼｯｸM" w:eastAsia="HGPｺﾞｼｯｸM"/>
                <w:sz w:val="20"/>
              </w:rPr>
            </w:pPr>
          </w:p>
          <w:p w:rsidR="004D1247" w:rsidRPr="00D52CDC" w:rsidRDefault="004D1247" w:rsidP="004D1247">
            <w:pPr>
              <w:ind w:firstLineChars="0" w:firstLine="0"/>
              <w:jc w:val="left"/>
              <w:rPr>
                <w:rFonts w:ascii="HGPｺﾞｼｯｸM" w:eastAsia="HGPｺﾞｼｯｸM"/>
                <w:sz w:val="20"/>
              </w:rPr>
            </w:pPr>
            <w:r w:rsidRPr="00D52CDC">
              <w:rPr>
                <w:rFonts w:ascii="HGPｺﾞｼｯｸM" w:eastAsia="HGPｺﾞｼｯｸM" w:hAnsi="ＭＳ ゴシック" w:hint="eastAsia"/>
                <w:sz w:val="20"/>
              </w:rPr>
              <w:t>議題</w:t>
            </w:r>
            <w:r w:rsidRPr="00D52CDC">
              <w:rPr>
                <w:rFonts w:ascii="ＭＳ 明朝" w:hAnsi="ＭＳ 明朝" w:cs="ＭＳ 明朝" w:hint="eastAsia"/>
                <w:sz w:val="20"/>
              </w:rPr>
              <w:t>㉒</w:t>
            </w:r>
            <w:r w:rsidR="00F57C8B" w:rsidRPr="00D52CDC">
              <w:rPr>
                <w:rFonts w:ascii="ＭＳ 明朝" w:hAnsi="ＭＳ 明朝" w:cs="ＭＳ 明朝" w:hint="eastAsia"/>
                <w:sz w:val="20"/>
              </w:rPr>
              <w:t xml:space="preserve">　</w:t>
            </w:r>
            <w:r w:rsidRPr="00D52CDC">
              <w:rPr>
                <w:rFonts w:ascii="HGPｺﾞｼｯｸM" w:eastAsia="HGPｺﾞｼｯｸM" w:hAnsi="ＭＳ ゴシック" w:hint="eastAsia"/>
                <w:sz w:val="20"/>
              </w:rPr>
              <w:t xml:space="preserve">依頼者：ノバルティス　ファーマ株式会社　　</w:t>
            </w:r>
          </w:p>
          <w:p w:rsidR="004D1247" w:rsidRPr="00D52CDC" w:rsidRDefault="005E179A" w:rsidP="005E179A">
            <w:pPr>
              <w:ind w:firstLineChars="458" w:firstLine="916"/>
              <w:jc w:val="left"/>
              <w:rPr>
                <w:rFonts w:ascii="HGPｺﾞｼｯｸM" w:eastAsia="HGPｺﾞｼｯｸM"/>
                <w:sz w:val="20"/>
              </w:rPr>
            </w:pPr>
            <w:r w:rsidRPr="00D52CDC">
              <w:rPr>
                <w:rFonts w:ascii="HGPｺﾞｼｯｸM" w:eastAsia="HGPｺﾞｼｯｸM" w:hAnsi="ＭＳ ゴシック" w:hint="eastAsia"/>
                <w:sz w:val="20"/>
              </w:rPr>
              <w:t>ノバルティス</w:t>
            </w:r>
            <w:r w:rsidR="00A34CE9" w:rsidRPr="00D52CDC">
              <w:rPr>
                <w:rFonts w:ascii="HGPｺﾞｼｯｸM" w:eastAsia="HGPｺﾞｼｯｸM" w:hAnsi="ＭＳ ゴシック" w:hint="eastAsia"/>
                <w:sz w:val="20"/>
              </w:rPr>
              <w:t xml:space="preserve">　</w:t>
            </w:r>
            <w:r w:rsidRPr="00D52CDC">
              <w:rPr>
                <w:rFonts w:ascii="HGPｺﾞｼｯｸM" w:eastAsia="HGPｺﾞｼｯｸM" w:hAnsi="ＭＳ ゴシック" w:hint="eastAsia"/>
                <w:sz w:val="20"/>
              </w:rPr>
              <w:t>ファーマ株式会社の依頼によるシェーグレン症候群患者を対象としたＣＦＺ５３３の第Ⅱｂ相試験</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sz w:val="20"/>
              </w:rPr>
            </w:pPr>
            <w:r w:rsidRPr="00D52CDC">
              <w:rPr>
                <w:rFonts w:ascii="HGPｺﾞｼｯｸM" w:eastAsia="HGPｺﾞｼｯｸM" w:hint="eastAsia"/>
                <w:sz w:val="20"/>
              </w:rPr>
              <w:t xml:space="preserve">[変　更]　　　（１案件）　　　</w:t>
            </w:r>
          </w:p>
          <w:p w:rsidR="004D1247" w:rsidRPr="00D52CDC" w:rsidRDefault="004D1247" w:rsidP="004D1247">
            <w:pPr>
              <w:tabs>
                <w:tab w:val="left" w:pos="175"/>
                <w:tab w:val="left" w:pos="743"/>
                <w:tab w:val="left" w:pos="1085"/>
                <w:tab w:val="left" w:pos="1843"/>
              </w:tabs>
              <w:ind w:firstLineChars="400" w:firstLine="800"/>
              <w:jc w:val="left"/>
              <w:rPr>
                <w:rFonts w:ascii="HGPｺﾞｼｯｸM" w:eastAsia="HGPｺﾞｼｯｸM"/>
                <w:sz w:val="20"/>
              </w:rPr>
            </w:pPr>
            <w:r w:rsidRPr="00D52CDC">
              <w:rPr>
                <w:rFonts w:ascii="HGPｺﾞｼｯｸM" w:eastAsia="HGPｺﾞｼｯｸM" w:hint="eastAsia"/>
                <w:sz w:val="20"/>
              </w:rPr>
              <w:t>ＳＵＢＪＥＣＴ　ＩＭＰ　ＡＬＬＯＣＡＴＩＯＮ　ａｎｄ　ＩＮＪＥＣＴＩＯＮ　ＬＯＧＨＯＭＥ資料追加、被験者の自宅での投与に関する</w:t>
            </w:r>
          </w:p>
          <w:p w:rsidR="004D1247" w:rsidRPr="00D52CDC" w:rsidRDefault="004D1247" w:rsidP="004D1247">
            <w:pPr>
              <w:tabs>
                <w:tab w:val="left" w:pos="175"/>
                <w:tab w:val="left" w:pos="743"/>
                <w:tab w:val="left" w:pos="1085"/>
                <w:tab w:val="left" w:pos="1843"/>
              </w:tabs>
              <w:ind w:firstLineChars="400" w:firstLine="800"/>
              <w:jc w:val="left"/>
              <w:rPr>
                <w:rFonts w:ascii="HGPｺﾞｼｯｸM" w:eastAsia="HGPｺﾞｼｯｸM"/>
                <w:sz w:val="20"/>
              </w:rPr>
            </w:pPr>
            <w:r w:rsidRPr="00D52CDC">
              <w:rPr>
                <w:rFonts w:ascii="HGPｺﾞｼｯｸM" w:eastAsia="HGPｺﾞｼｯｸM" w:hint="eastAsia"/>
                <w:sz w:val="20"/>
              </w:rPr>
              <w:t>説明書及び被験者の投与記録</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hAnsi="ＭＳ ゴシック"/>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（２案件）</w:t>
            </w:r>
          </w:p>
          <w:p w:rsidR="004D1247" w:rsidRPr="00D52CDC" w:rsidRDefault="00990E46" w:rsidP="00990E46">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①</w:t>
            </w:r>
            <w:r w:rsidR="004D1247" w:rsidRPr="00D52CDC">
              <w:rPr>
                <w:rFonts w:ascii="HGPｺﾞｼｯｸM" w:eastAsia="HGPｺﾞｼｯｸM" w:hint="eastAsia"/>
                <w:sz w:val="20"/>
              </w:rPr>
              <w:t>厚生労働省へ報告した未知・</w:t>
            </w:r>
            <w:r w:rsidR="004D1247" w:rsidRPr="00D52CDC">
              <w:rPr>
                <w:rFonts w:ascii="HGPｺﾞｼｯｸM" w:eastAsia="HGPｺﾞｼｯｸM" w:hAnsi="ＭＳ ゴシック" w:hint="eastAsia"/>
                <w:sz w:val="20"/>
              </w:rPr>
              <w:t>重篤副作用等症例一覧（個別症例報告・海外症例）　　　（１件）</w:t>
            </w:r>
          </w:p>
          <w:p w:rsidR="004D1247" w:rsidRPr="00D52CDC" w:rsidRDefault="00990E46" w:rsidP="00990E46">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②</w:t>
            </w:r>
            <w:r w:rsidR="004D1247" w:rsidRPr="00D52CDC">
              <w:rPr>
                <w:rFonts w:ascii="HGPｺﾞｼｯｸM" w:eastAsia="HGPｺﾞｼｯｸM" w:hint="eastAsia"/>
                <w:sz w:val="20"/>
              </w:rPr>
              <w:t>厚生労働省へ報告した未知・</w:t>
            </w:r>
            <w:r w:rsidR="004D1247" w:rsidRPr="00D52CDC">
              <w:rPr>
                <w:rFonts w:ascii="HGPｺﾞｼｯｸM" w:eastAsia="HGPｺﾞｼｯｸM" w:hAnsi="ＭＳ ゴシック" w:hint="eastAsia"/>
                <w:sz w:val="20"/>
              </w:rPr>
              <w:t>重篤副作用等症例一覧（個別症例報告・国内症例）　　　（１件）</w:t>
            </w:r>
          </w:p>
          <w:p w:rsidR="00990E46" w:rsidRPr="00D52CDC" w:rsidRDefault="00990E46" w:rsidP="00990E46">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Ansi="ＭＳ ゴシック" w:hint="eastAsia"/>
                <w:sz w:val="20"/>
              </w:rPr>
              <w:t xml:space="preserve">　　年次報告</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0"/>
              <w:jc w:val="left"/>
              <w:rPr>
                <w:rFonts w:ascii="HGPｺﾞｼｯｸM" w:eastAsia="HGPｺﾞｼｯｸM"/>
                <w:sz w:val="20"/>
              </w:rPr>
            </w:pPr>
          </w:p>
          <w:p w:rsidR="004D1247" w:rsidRPr="00D52CDC" w:rsidRDefault="004D1247" w:rsidP="004D1247">
            <w:pPr>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議題</w:t>
            </w:r>
            <w:r w:rsidRPr="00D52CDC">
              <w:rPr>
                <w:rFonts w:ascii="ＭＳ 明朝" w:hAnsi="ＭＳ 明朝" w:cs="ＭＳ 明朝" w:hint="eastAsia"/>
                <w:sz w:val="20"/>
              </w:rPr>
              <w:t>㉒</w:t>
            </w:r>
            <w:r w:rsidR="00F57C8B" w:rsidRPr="00D52CDC">
              <w:rPr>
                <w:rFonts w:ascii="ＭＳ 明朝" w:hAnsi="ＭＳ 明朝" w:cs="ＭＳ 明朝" w:hint="eastAsia"/>
                <w:sz w:val="20"/>
              </w:rPr>
              <w:t xml:space="preserve">　</w:t>
            </w:r>
            <w:r w:rsidRPr="00D52CDC">
              <w:rPr>
                <w:rFonts w:ascii="HGPｺﾞｼｯｸM" w:eastAsia="HGPｺﾞｼｯｸM" w:hAnsi="ＭＳ ゴシック" w:hint="eastAsia"/>
                <w:sz w:val="20"/>
              </w:rPr>
              <w:t>依頼者：サノフィ株式会社</w:t>
            </w:r>
          </w:p>
          <w:p w:rsidR="004D1247" w:rsidRPr="00D52CDC" w:rsidRDefault="004D1247" w:rsidP="004D1247">
            <w:pPr>
              <w:ind w:firstLineChars="0" w:firstLine="0"/>
              <w:jc w:val="left"/>
              <w:rPr>
                <w:rFonts w:ascii="HGPｺﾞｼｯｸM" w:eastAsia="HGPｺﾞｼｯｸM" w:hAnsi="ＭＳ ゴシック"/>
                <w:sz w:val="20"/>
              </w:rPr>
            </w:pPr>
            <w:r w:rsidRPr="00D52CDC">
              <w:rPr>
                <w:rFonts w:ascii="HGPｺﾞｼｯｸM" w:eastAsia="HGPｺﾞｼｯｸM" w:hAnsi="ＭＳ ゴシック" w:hint="eastAsia"/>
                <w:sz w:val="20"/>
              </w:rPr>
              <w:t xml:space="preserve">　　　　　　アトピー性皮膚炎を有する日本人患者でのデユピルマブ試験</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sz w:val="20"/>
              </w:rPr>
            </w:pPr>
            <w:r w:rsidRPr="00D52CDC">
              <w:rPr>
                <w:rFonts w:ascii="HGPｺﾞｼｯｸM" w:eastAsia="HGPｺﾞｼｯｸM" w:hint="eastAsia"/>
                <w:sz w:val="20"/>
              </w:rPr>
              <w:t>[変　更]</w:t>
            </w:r>
            <w:r w:rsidR="007565B7" w:rsidRPr="00D52CDC">
              <w:rPr>
                <w:rFonts w:ascii="HGPｺﾞｼｯｸM" w:eastAsia="HGPｺﾞｼｯｸM" w:hint="eastAsia"/>
                <w:sz w:val="20"/>
              </w:rPr>
              <w:t xml:space="preserve">　　　（１案件）　　　治験実施計画書別紙</w:t>
            </w:r>
          </w:p>
          <w:p w:rsidR="004D1247" w:rsidRPr="00D52CDC" w:rsidRDefault="004D1247" w:rsidP="004D1247">
            <w:pPr>
              <w:tabs>
                <w:tab w:val="left" w:pos="175"/>
                <w:tab w:val="left" w:pos="743"/>
                <w:tab w:val="left" w:pos="1085"/>
                <w:tab w:val="left" w:pos="1843"/>
              </w:tabs>
              <w:ind w:firstLineChars="50"/>
              <w:jc w:val="left"/>
              <w:rPr>
                <w:rFonts w:ascii="HGPｺﾞｼｯｸM" w:eastAsia="HGPｺﾞｼｯｸM" w:hAnsi="ＭＳ ゴシック"/>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（３案件）</w:t>
            </w:r>
          </w:p>
          <w:p w:rsidR="004D1247" w:rsidRPr="00D52CDC" w:rsidRDefault="004D1247" w:rsidP="004D1247">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重篤副作用等症例一覧（個別症例報告・海外症例）　　　（３件）</w:t>
            </w:r>
          </w:p>
          <w:p w:rsidR="004D1247" w:rsidRPr="00D52CDC" w:rsidRDefault="004D1247" w:rsidP="004D1247">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4D1247" w:rsidRPr="00D52CDC" w:rsidRDefault="004D1247" w:rsidP="004D1247">
            <w:pPr>
              <w:ind w:firstLineChars="0" w:firstLine="0"/>
              <w:jc w:val="left"/>
              <w:rPr>
                <w:rFonts w:ascii="HGPｺﾞｼｯｸM" w:eastAsia="HGPｺﾞｼｯｸM" w:hAnsi="ＭＳ ゴシック"/>
                <w:sz w:val="20"/>
              </w:rPr>
            </w:pPr>
          </w:p>
          <w:p w:rsidR="004D1247" w:rsidRPr="00D52CDC" w:rsidRDefault="004D1247" w:rsidP="004D1247">
            <w:pPr>
              <w:ind w:firstLineChars="0" w:firstLine="0"/>
              <w:jc w:val="left"/>
              <w:rPr>
                <w:rFonts w:ascii="HGPｺﾞｼｯｸM" w:eastAsia="HGPｺﾞｼｯｸM" w:hAnsi="ＭＳ 明朝" w:cs="ＭＳ 明朝"/>
                <w:sz w:val="20"/>
              </w:rPr>
            </w:pPr>
            <w:r w:rsidRPr="00D52CDC">
              <w:rPr>
                <w:rFonts w:ascii="HGPｺﾞｼｯｸM" w:eastAsia="HGPｺﾞｼｯｸM" w:hAnsi="ＭＳ ゴシック" w:hint="eastAsia"/>
                <w:sz w:val="20"/>
              </w:rPr>
              <w:t>議題</w:t>
            </w:r>
            <w:r w:rsidRPr="00D52CDC">
              <w:rPr>
                <w:rFonts w:ascii="ＭＳ 明朝" w:hAnsi="ＭＳ 明朝" w:cs="ＭＳ 明朝" w:hint="eastAsia"/>
                <w:sz w:val="20"/>
              </w:rPr>
              <w:t>㉓</w:t>
            </w:r>
            <w:r w:rsidR="00F57C8B" w:rsidRPr="00D52CDC">
              <w:rPr>
                <w:rFonts w:ascii="HGPｺﾞｼｯｸM" w:eastAsia="HGPｺﾞｼｯｸM" w:hAnsi="HGPｺﾞｼｯｸM" w:cs="HGPｺﾞｼｯｸM" w:hint="eastAsia"/>
                <w:sz w:val="20"/>
              </w:rPr>
              <w:t xml:space="preserve">　</w:t>
            </w:r>
            <w:r w:rsidRPr="00D52CDC">
              <w:rPr>
                <w:rFonts w:ascii="HGPｺﾞｼｯｸM" w:eastAsia="HGPｺﾞｼｯｸM" w:hAnsi="ＭＳ 明朝" w:cs="ＭＳ 明朝" w:hint="eastAsia"/>
                <w:sz w:val="20"/>
              </w:rPr>
              <w:t>依頼者：ヤンセンファーマ株式会社</w:t>
            </w:r>
          </w:p>
          <w:p w:rsidR="007B00F5" w:rsidRPr="00D52CDC" w:rsidRDefault="007B00F5" w:rsidP="007B00F5">
            <w:pPr>
              <w:ind w:leftChars="400" w:left="840" w:firstLineChars="0" w:firstLine="0"/>
              <w:jc w:val="left"/>
              <w:rPr>
                <w:rFonts w:ascii="ＭＳ 明朝" w:hAnsi="ＭＳ 明朝" w:cs="ＭＳ 明朝"/>
                <w:sz w:val="20"/>
              </w:rPr>
            </w:pPr>
            <w:r w:rsidRPr="00D52CDC">
              <w:rPr>
                <w:rFonts w:ascii="HGPｺﾞｼｯｸM" w:eastAsia="HGPｺﾞｼｯｸM" w:hAnsi="ＭＳ ゴシック" w:hint="eastAsia"/>
                <w:sz w:val="20"/>
              </w:rPr>
              <w:t>全身性強皮症の患者を対象としたグセルクマブの多施設共同、ランダム化、プラセボ対照、Ｐｒｏｏｆ-ｏｆ-Ｃｏｎｃｅｐｔ 試験</w:t>
            </w:r>
          </w:p>
          <w:p w:rsidR="00990E46" w:rsidRPr="00D52CDC" w:rsidRDefault="004D1247" w:rsidP="00990E46">
            <w:pPr>
              <w:ind w:firstLineChars="50"/>
              <w:jc w:val="left"/>
              <w:rPr>
                <w:rFonts w:ascii="HGPｺﾞｼｯｸM" w:eastAsia="HGPｺﾞｼｯｸM" w:hAnsi="ＭＳ ゴシック"/>
                <w:sz w:val="20"/>
              </w:rPr>
            </w:pPr>
            <w:r w:rsidRPr="00D52CDC">
              <w:rPr>
                <w:rFonts w:ascii="HGPｺﾞｼｯｸM" w:eastAsia="HGPｺﾞｼｯｸM" w:hint="eastAsia"/>
                <w:sz w:val="20"/>
              </w:rPr>
              <w:t>[</w:t>
            </w:r>
            <w:r w:rsidRPr="00D52CDC">
              <w:rPr>
                <w:rFonts w:ascii="HGPｺﾞｼｯｸM" w:eastAsia="HGPｺﾞｼｯｸM" w:hAnsi="ＭＳ ゴシック" w:hint="eastAsia"/>
                <w:sz w:val="20"/>
              </w:rPr>
              <w:t>安全性情報に関する報告書]　　　（２案件）</w:t>
            </w:r>
          </w:p>
          <w:p w:rsidR="004D1247" w:rsidRPr="00D52CDC" w:rsidRDefault="004D1247" w:rsidP="004D1247">
            <w:pPr>
              <w:tabs>
                <w:tab w:val="left" w:pos="1168"/>
              </w:tabs>
              <w:ind w:firstLineChars="400" w:firstLine="800"/>
              <w:jc w:val="left"/>
              <w:rPr>
                <w:rFonts w:ascii="HGPｺﾞｼｯｸM" w:eastAsia="HGPｺﾞｼｯｸM" w:hAnsi="ＭＳ ゴシック"/>
                <w:sz w:val="20"/>
              </w:rPr>
            </w:pPr>
            <w:r w:rsidRPr="00D52CDC">
              <w:rPr>
                <w:rFonts w:ascii="HGPｺﾞｼｯｸM" w:eastAsia="HGPｺﾞｼｯｸM" w:hint="eastAsia"/>
                <w:sz w:val="20"/>
              </w:rPr>
              <w:t>厚生労働省へ報告した未知・</w:t>
            </w:r>
            <w:r w:rsidRPr="00D52CDC">
              <w:rPr>
                <w:rFonts w:ascii="HGPｺﾞｼｯｸM" w:eastAsia="HGPｺﾞｼｯｸM" w:hAnsi="ＭＳ ゴシック" w:hint="eastAsia"/>
                <w:sz w:val="20"/>
              </w:rPr>
              <w:t>重篤副作用等症例一覧（個別症例報告・海外症例）　　　（２件）</w:t>
            </w:r>
          </w:p>
          <w:p w:rsidR="00990E46" w:rsidRPr="00990E46" w:rsidRDefault="00990E46" w:rsidP="00990E46">
            <w:pPr>
              <w:ind w:firstLineChars="50"/>
              <w:jc w:val="left"/>
              <w:rPr>
                <w:rFonts w:ascii="HGPｺﾞｼｯｸM" w:eastAsia="HGPｺﾞｼｯｸM" w:hAnsi="ＭＳ ゴシック"/>
                <w:sz w:val="20"/>
              </w:rPr>
            </w:pPr>
            <w:r w:rsidRPr="00D52CDC">
              <w:rPr>
                <w:rFonts w:ascii="HGPｺﾞｼｯｸM" w:eastAsia="HGPｺﾞｼｯｸM" w:hint="eastAsia"/>
                <w:sz w:val="20"/>
              </w:rPr>
              <w:t>上記について引き続き臨床試験を実施することの妥当性について審議した。</w:t>
            </w:r>
            <w:r w:rsidRPr="00D52CDC">
              <w:rPr>
                <w:rFonts w:ascii="HGPｺﾞｼｯｸM" w:eastAsia="HGPｺﾞｼｯｸM" w:hAnsi="ＭＳ ゴシック" w:hint="eastAsia"/>
                <w:sz w:val="20"/>
              </w:rPr>
              <w:t xml:space="preserve">　　　</w:t>
            </w:r>
            <w:r w:rsidRPr="00D52CDC">
              <w:rPr>
                <w:rFonts w:ascii="HGPｺﾞｼｯｸM" w:eastAsia="HGPｺﾞｼｯｸM" w:hint="eastAsia"/>
                <w:sz w:val="20"/>
              </w:rPr>
              <w:t>審議結果：承認</w:t>
            </w:r>
          </w:p>
          <w:p w:rsidR="00990E46" w:rsidRPr="00990E46" w:rsidRDefault="00990E46" w:rsidP="00990E46">
            <w:pPr>
              <w:tabs>
                <w:tab w:val="left" w:pos="1168"/>
              </w:tabs>
              <w:ind w:firstLineChars="0" w:firstLine="0"/>
              <w:jc w:val="left"/>
              <w:rPr>
                <w:rFonts w:ascii="HGPｺﾞｼｯｸM" w:eastAsia="HGPｺﾞｼｯｸM" w:hAnsi="ＭＳ ゴシック"/>
                <w:sz w:val="20"/>
              </w:rPr>
            </w:pPr>
          </w:p>
        </w:tc>
      </w:tr>
    </w:tbl>
    <w:p w:rsidR="00D70BE1" w:rsidRPr="00573B80" w:rsidRDefault="00D70BE1" w:rsidP="00074809">
      <w:pPr>
        <w:ind w:leftChars="-405" w:left="-850" w:rightChars="-540" w:right="-1134" w:firstLine="210"/>
      </w:pPr>
    </w:p>
    <w:sectPr w:rsidR="00D70BE1" w:rsidRPr="00573B80" w:rsidSect="00E43D0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F8" w:rsidRDefault="001805F8" w:rsidP="00573B80">
      <w:pPr>
        <w:spacing w:line="240" w:lineRule="auto"/>
        <w:ind w:firstLine="210"/>
      </w:pPr>
      <w:r>
        <w:separator/>
      </w:r>
    </w:p>
  </w:endnote>
  <w:endnote w:type="continuationSeparator" w:id="0">
    <w:p w:rsidR="001805F8" w:rsidRDefault="001805F8" w:rsidP="00573B8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5"/>
      <w:ind w:firstLine="21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Pr="00597F21" w:rsidRDefault="00402ABC" w:rsidP="00597F21">
    <w:pPr>
      <w:pStyle w:val="a5"/>
      <w:ind w:firstLine="21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5"/>
      <w:ind w:firstLine="2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F8" w:rsidRDefault="001805F8" w:rsidP="00573B80">
      <w:pPr>
        <w:spacing w:line="240" w:lineRule="auto"/>
        <w:ind w:firstLine="210"/>
      </w:pPr>
      <w:r>
        <w:separator/>
      </w:r>
    </w:p>
  </w:footnote>
  <w:footnote w:type="continuationSeparator" w:id="0">
    <w:p w:rsidR="001805F8" w:rsidRDefault="001805F8" w:rsidP="00573B8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97"/>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 w15:restartNumberingAfterBreak="0">
    <w:nsid w:val="06A5259D"/>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 w15:restartNumberingAfterBreak="0">
    <w:nsid w:val="072133C6"/>
    <w:multiLevelType w:val="hybridMultilevel"/>
    <w:tmpl w:val="9CA02866"/>
    <w:lvl w:ilvl="0" w:tplc="C8389BE8">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 w15:restartNumberingAfterBreak="0">
    <w:nsid w:val="10FE1BDA"/>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15F7477C"/>
    <w:multiLevelType w:val="hybridMultilevel"/>
    <w:tmpl w:val="3D7AEB4E"/>
    <w:lvl w:ilvl="0" w:tplc="83DAA30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17670C14"/>
    <w:multiLevelType w:val="hybridMultilevel"/>
    <w:tmpl w:val="CB8C67FE"/>
    <w:lvl w:ilvl="0" w:tplc="27FE9EA6">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6" w15:restartNumberingAfterBreak="0">
    <w:nsid w:val="183720CE"/>
    <w:multiLevelType w:val="hybridMultilevel"/>
    <w:tmpl w:val="FDE84538"/>
    <w:lvl w:ilvl="0" w:tplc="2D461F4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25F56498"/>
    <w:multiLevelType w:val="hybridMultilevel"/>
    <w:tmpl w:val="82FC71F2"/>
    <w:lvl w:ilvl="0" w:tplc="E96A2C8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2A8B3E78"/>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9" w15:restartNumberingAfterBreak="0">
    <w:nsid w:val="343936F2"/>
    <w:multiLevelType w:val="hybridMultilevel"/>
    <w:tmpl w:val="159E999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0" w15:restartNumberingAfterBreak="0">
    <w:nsid w:val="37B14425"/>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1" w15:restartNumberingAfterBreak="0">
    <w:nsid w:val="37B42CF8"/>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2" w15:restartNumberingAfterBreak="0">
    <w:nsid w:val="3DCA2DB4"/>
    <w:multiLevelType w:val="hybridMultilevel"/>
    <w:tmpl w:val="A830CF04"/>
    <w:lvl w:ilvl="0" w:tplc="C84C7DFC">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3" w15:restartNumberingAfterBreak="0">
    <w:nsid w:val="3EFB528A"/>
    <w:multiLevelType w:val="hybridMultilevel"/>
    <w:tmpl w:val="550E8098"/>
    <w:lvl w:ilvl="0" w:tplc="E2FEDDE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4" w15:restartNumberingAfterBreak="0">
    <w:nsid w:val="4AEA3146"/>
    <w:multiLevelType w:val="hybridMultilevel"/>
    <w:tmpl w:val="FFE6B6BC"/>
    <w:lvl w:ilvl="0" w:tplc="12743FF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5" w15:restartNumberingAfterBreak="0">
    <w:nsid w:val="4BAC4424"/>
    <w:multiLevelType w:val="hybridMultilevel"/>
    <w:tmpl w:val="EEAE3BA0"/>
    <w:lvl w:ilvl="0" w:tplc="4AC02B4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6" w15:restartNumberingAfterBreak="0">
    <w:nsid w:val="4C3E3770"/>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7" w15:restartNumberingAfterBreak="0">
    <w:nsid w:val="4CC86C48"/>
    <w:multiLevelType w:val="hybridMultilevel"/>
    <w:tmpl w:val="526A08D2"/>
    <w:lvl w:ilvl="0" w:tplc="6E701E0E">
      <w:start w:val="1"/>
      <w:numFmt w:val="decimalEnclosedCircle"/>
      <w:lvlText w:val="%1"/>
      <w:lvlJc w:val="left"/>
      <w:pPr>
        <w:ind w:left="1145" w:hanging="360"/>
      </w:pPr>
      <w:rPr>
        <w:rFonts w:hAnsi="Century"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8" w15:restartNumberingAfterBreak="0">
    <w:nsid w:val="4EC64DC2"/>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9" w15:restartNumberingAfterBreak="0">
    <w:nsid w:val="50952D74"/>
    <w:multiLevelType w:val="hybridMultilevel"/>
    <w:tmpl w:val="9EF8203C"/>
    <w:lvl w:ilvl="0" w:tplc="BFEA173C">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20" w15:restartNumberingAfterBreak="0">
    <w:nsid w:val="54FA5116"/>
    <w:multiLevelType w:val="hybridMultilevel"/>
    <w:tmpl w:val="D1065F1A"/>
    <w:lvl w:ilvl="0" w:tplc="2760090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56640A87"/>
    <w:multiLevelType w:val="hybridMultilevel"/>
    <w:tmpl w:val="00E46D78"/>
    <w:lvl w:ilvl="0" w:tplc="019C0D8C">
      <w:start w:val="1"/>
      <w:numFmt w:val="decimalEnclosedCircle"/>
      <w:lvlText w:val="%1"/>
      <w:lvlJc w:val="left"/>
      <w:pPr>
        <w:ind w:left="1046" w:hanging="360"/>
      </w:pPr>
      <w:rPr>
        <w:rFonts w:ascii="Century" w:hAnsi="Century"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2" w15:restartNumberingAfterBreak="0">
    <w:nsid w:val="5ED90500"/>
    <w:multiLevelType w:val="hybridMultilevel"/>
    <w:tmpl w:val="1EFE421E"/>
    <w:lvl w:ilvl="0" w:tplc="32DA5EEC">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3" w15:restartNumberingAfterBreak="0">
    <w:nsid w:val="624253C7"/>
    <w:multiLevelType w:val="hybridMultilevel"/>
    <w:tmpl w:val="3F62E6BA"/>
    <w:lvl w:ilvl="0" w:tplc="BE3EED60">
      <w:start w:val="1"/>
      <w:numFmt w:val="decimalEnclosedCircle"/>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24" w15:restartNumberingAfterBreak="0">
    <w:nsid w:val="693B383A"/>
    <w:multiLevelType w:val="hybridMultilevel"/>
    <w:tmpl w:val="AE649EC2"/>
    <w:lvl w:ilvl="0" w:tplc="53FEC29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5" w15:restartNumberingAfterBreak="0">
    <w:nsid w:val="6B031F06"/>
    <w:multiLevelType w:val="hybridMultilevel"/>
    <w:tmpl w:val="BF361596"/>
    <w:lvl w:ilvl="0" w:tplc="5FD25AB6">
      <w:start w:val="1"/>
      <w:numFmt w:val="decimalEnclosedCircle"/>
      <w:lvlText w:val="%1"/>
      <w:lvlJc w:val="left"/>
      <w:pPr>
        <w:ind w:left="1160" w:hanging="360"/>
      </w:pPr>
      <w:rPr>
        <w:rFonts w:hAnsi="Century" w:hint="default"/>
      </w:rPr>
    </w:lvl>
    <w:lvl w:ilvl="1" w:tplc="6666AF3C">
      <w:start w:val="1"/>
      <w:numFmt w:val="decimalEnclosedCircle"/>
      <w:lvlText w:val="%2"/>
      <w:lvlJc w:val="left"/>
      <w:pPr>
        <w:ind w:left="1640" w:hanging="420"/>
      </w:pPr>
      <w:rPr>
        <w:rFonts w:ascii="HGPｺﾞｼｯｸM" w:eastAsia="HGPｺﾞｼｯｸM" w:hAnsi="ＭＳ ゴシック" w:cs="Times New Roman"/>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6" w15:restartNumberingAfterBreak="0">
    <w:nsid w:val="6C6E0937"/>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7" w15:restartNumberingAfterBreak="0">
    <w:nsid w:val="6CE02CE4"/>
    <w:multiLevelType w:val="hybridMultilevel"/>
    <w:tmpl w:val="DDE2C8CC"/>
    <w:lvl w:ilvl="0" w:tplc="296EBA9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8" w15:restartNumberingAfterBreak="0">
    <w:nsid w:val="6E8F2DAC"/>
    <w:multiLevelType w:val="hybridMultilevel"/>
    <w:tmpl w:val="1A9A0CE6"/>
    <w:lvl w:ilvl="0" w:tplc="D316781A">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29" w15:restartNumberingAfterBreak="0">
    <w:nsid w:val="7428069D"/>
    <w:multiLevelType w:val="hybridMultilevel"/>
    <w:tmpl w:val="DB46BB3A"/>
    <w:lvl w:ilvl="0" w:tplc="2D6E1E6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0" w15:restartNumberingAfterBreak="0">
    <w:nsid w:val="75911872"/>
    <w:multiLevelType w:val="hybridMultilevel"/>
    <w:tmpl w:val="7B84F4B0"/>
    <w:lvl w:ilvl="0" w:tplc="9E3CF68C">
      <w:start w:val="1"/>
      <w:numFmt w:val="decimalEnclosedCircle"/>
      <w:lvlText w:val="%1"/>
      <w:lvlJc w:val="left"/>
      <w:pPr>
        <w:ind w:left="1160" w:hanging="360"/>
      </w:pPr>
      <w:rPr>
        <w:rFonts w:ascii="HGPｺﾞｼｯｸM" w:eastAsia="HGPｺﾞｼｯｸM" w:hAnsi="Century"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1" w15:restartNumberingAfterBreak="0">
    <w:nsid w:val="77856D11"/>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2" w15:restartNumberingAfterBreak="0">
    <w:nsid w:val="78970851"/>
    <w:multiLevelType w:val="hybridMultilevel"/>
    <w:tmpl w:val="E56E2AD4"/>
    <w:lvl w:ilvl="0" w:tplc="0EEE005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3" w15:restartNumberingAfterBreak="0">
    <w:nsid w:val="7BA65814"/>
    <w:multiLevelType w:val="hybridMultilevel"/>
    <w:tmpl w:val="DA1016BA"/>
    <w:lvl w:ilvl="0" w:tplc="469653A2">
      <w:start w:val="1"/>
      <w:numFmt w:val="decimalEnclosedCircle"/>
      <w:lvlText w:val="%1"/>
      <w:lvlJc w:val="left"/>
      <w:pPr>
        <w:ind w:left="1160" w:hanging="360"/>
      </w:pPr>
      <w:rPr>
        <w:rFonts w:ascii="HGPｺﾞｼｯｸM" w:eastAsia="HGPｺﾞｼｯｸM" w:hAnsi="ＭＳ ゴシック" w:cs="Times New Roman"/>
      </w:rPr>
    </w:lvl>
    <w:lvl w:ilvl="1" w:tplc="F3300F68">
      <w:start w:val="1"/>
      <w:numFmt w:val="decimalEnclosedCircle"/>
      <w:lvlText w:val="%2"/>
      <w:lvlJc w:val="left"/>
      <w:pPr>
        <w:ind w:left="1580" w:hanging="360"/>
      </w:pPr>
      <w:rPr>
        <w:rFonts w:hAnsi="Century"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4" w15:restartNumberingAfterBreak="0">
    <w:nsid w:val="7C0776F4"/>
    <w:multiLevelType w:val="hybridMultilevel"/>
    <w:tmpl w:val="28CA53BE"/>
    <w:lvl w:ilvl="0" w:tplc="7C08C92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5" w15:restartNumberingAfterBreak="0">
    <w:nsid w:val="7C3C5070"/>
    <w:multiLevelType w:val="hybridMultilevel"/>
    <w:tmpl w:val="4DAAE064"/>
    <w:lvl w:ilvl="0" w:tplc="23F4906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6" w15:restartNumberingAfterBreak="0">
    <w:nsid w:val="7C7B50EE"/>
    <w:multiLevelType w:val="hybridMultilevel"/>
    <w:tmpl w:val="9C829F78"/>
    <w:lvl w:ilvl="0" w:tplc="8618BF0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7" w15:restartNumberingAfterBreak="0">
    <w:nsid w:val="7D9D51C5"/>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8" w15:restartNumberingAfterBreak="0">
    <w:nsid w:val="7ED57C36"/>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9" w15:restartNumberingAfterBreak="0">
    <w:nsid w:val="7F622402"/>
    <w:multiLevelType w:val="hybridMultilevel"/>
    <w:tmpl w:val="83BAF1E4"/>
    <w:lvl w:ilvl="0" w:tplc="4A58A54E">
      <w:start w:val="1"/>
      <w:numFmt w:val="decimalEnclosedCircle"/>
      <w:lvlText w:val="%1"/>
      <w:lvlJc w:val="left"/>
      <w:pPr>
        <w:ind w:left="1102" w:hanging="360"/>
      </w:pPr>
      <w:rPr>
        <w:rFonts w:ascii="HGPｺﾞｼｯｸM" w:eastAsia="HGPｺﾞｼｯｸM" w:hAnsi="ＭＳ ゴシック" w:cs="Times New Roman"/>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num w:numId="1">
    <w:abstractNumId w:val="37"/>
  </w:num>
  <w:num w:numId="2">
    <w:abstractNumId w:val="38"/>
  </w:num>
  <w:num w:numId="3">
    <w:abstractNumId w:val="33"/>
  </w:num>
  <w:num w:numId="4">
    <w:abstractNumId w:val="30"/>
  </w:num>
  <w:num w:numId="5">
    <w:abstractNumId w:val="10"/>
  </w:num>
  <w:num w:numId="6">
    <w:abstractNumId w:val="9"/>
  </w:num>
  <w:num w:numId="7">
    <w:abstractNumId w:val="21"/>
  </w:num>
  <w:num w:numId="8">
    <w:abstractNumId w:val="28"/>
  </w:num>
  <w:num w:numId="9">
    <w:abstractNumId w:val="24"/>
  </w:num>
  <w:num w:numId="10">
    <w:abstractNumId w:val="22"/>
  </w:num>
  <w:num w:numId="11">
    <w:abstractNumId w:val="36"/>
  </w:num>
  <w:num w:numId="12">
    <w:abstractNumId w:val="7"/>
  </w:num>
  <w:num w:numId="13">
    <w:abstractNumId w:val="31"/>
  </w:num>
  <w:num w:numId="14">
    <w:abstractNumId w:val="3"/>
  </w:num>
  <w:num w:numId="15">
    <w:abstractNumId w:val="0"/>
  </w:num>
  <w:num w:numId="16">
    <w:abstractNumId w:val="18"/>
  </w:num>
  <w:num w:numId="17">
    <w:abstractNumId w:val="11"/>
  </w:num>
  <w:num w:numId="18">
    <w:abstractNumId w:val="17"/>
  </w:num>
  <w:num w:numId="19">
    <w:abstractNumId w:val="5"/>
  </w:num>
  <w:num w:numId="20">
    <w:abstractNumId w:val="23"/>
  </w:num>
  <w:num w:numId="21">
    <w:abstractNumId w:val="12"/>
  </w:num>
  <w:num w:numId="22">
    <w:abstractNumId w:val="4"/>
  </w:num>
  <w:num w:numId="23">
    <w:abstractNumId w:val="35"/>
  </w:num>
  <w:num w:numId="24">
    <w:abstractNumId w:val="39"/>
  </w:num>
  <w:num w:numId="25">
    <w:abstractNumId w:val="2"/>
  </w:num>
  <w:num w:numId="26">
    <w:abstractNumId w:val="15"/>
  </w:num>
  <w:num w:numId="27">
    <w:abstractNumId w:val="8"/>
  </w:num>
  <w:num w:numId="28">
    <w:abstractNumId w:val="26"/>
  </w:num>
  <w:num w:numId="29">
    <w:abstractNumId w:val="16"/>
  </w:num>
  <w:num w:numId="30">
    <w:abstractNumId w:val="25"/>
  </w:num>
  <w:num w:numId="31">
    <w:abstractNumId w:val="14"/>
  </w:num>
  <w:num w:numId="32">
    <w:abstractNumId w:val="20"/>
  </w:num>
  <w:num w:numId="33">
    <w:abstractNumId w:val="29"/>
  </w:num>
  <w:num w:numId="34">
    <w:abstractNumId w:val="19"/>
  </w:num>
  <w:num w:numId="35">
    <w:abstractNumId w:val="1"/>
  </w:num>
  <w:num w:numId="36">
    <w:abstractNumId w:val="32"/>
  </w:num>
  <w:num w:numId="37">
    <w:abstractNumId w:val="13"/>
  </w:num>
  <w:num w:numId="38">
    <w:abstractNumId w:val="6"/>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80"/>
    <w:rsid w:val="000140A3"/>
    <w:rsid w:val="000176F6"/>
    <w:rsid w:val="000359CF"/>
    <w:rsid w:val="00041E5D"/>
    <w:rsid w:val="0007195C"/>
    <w:rsid w:val="00074809"/>
    <w:rsid w:val="00080C3A"/>
    <w:rsid w:val="000B392A"/>
    <w:rsid w:val="000F077A"/>
    <w:rsid w:val="001011A8"/>
    <w:rsid w:val="00106A9C"/>
    <w:rsid w:val="00114173"/>
    <w:rsid w:val="00120B61"/>
    <w:rsid w:val="0014297B"/>
    <w:rsid w:val="00143B3D"/>
    <w:rsid w:val="00170DCB"/>
    <w:rsid w:val="001805F8"/>
    <w:rsid w:val="00194D5F"/>
    <w:rsid w:val="001D0F5C"/>
    <w:rsid w:val="001F5141"/>
    <w:rsid w:val="00205E54"/>
    <w:rsid w:val="002276DC"/>
    <w:rsid w:val="00254741"/>
    <w:rsid w:val="00257165"/>
    <w:rsid w:val="00293C3C"/>
    <w:rsid w:val="0029423E"/>
    <w:rsid w:val="002C70DA"/>
    <w:rsid w:val="002E129D"/>
    <w:rsid w:val="002E3301"/>
    <w:rsid w:val="002E4D48"/>
    <w:rsid w:val="002E65BB"/>
    <w:rsid w:val="002E74A3"/>
    <w:rsid w:val="00325638"/>
    <w:rsid w:val="00361C7F"/>
    <w:rsid w:val="00372E0F"/>
    <w:rsid w:val="0037405F"/>
    <w:rsid w:val="00377511"/>
    <w:rsid w:val="003D07A1"/>
    <w:rsid w:val="003E1030"/>
    <w:rsid w:val="003E1CD1"/>
    <w:rsid w:val="00402ABC"/>
    <w:rsid w:val="0040606B"/>
    <w:rsid w:val="0042252B"/>
    <w:rsid w:val="004637A7"/>
    <w:rsid w:val="004B1A1A"/>
    <w:rsid w:val="004B4C93"/>
    <w:rsid w:val="004C5A8F"/>
    <w:rsid w:val="004D1247"/>
    <w:rsid w:val="004D7B5C"/>
    <w:rsid w:val="004E62D0"/>
    <w:rsid w:val="0050769C"/>
    <w:rsid w:val="005100AA"/>
    <w:rsid w:val="005116A8"/>
    <w:rsid w:val="00523BF3"/>
    <w:rsid w:val="00540D5B"/>
    <w:rsid w:val="0055467C"/>
    <w:rsid w:val="005562DE"/>
    <w:rsid w:val="00573B80"/>
    <w:rsid w:val="00597F21"/>
    <w:rsid w:val="005B76F0"/>
    <w:rsid w:val="005C5717"/>
    <w:rsid w:val="005E179A"/>
    <w:rsid w:val="005F337E"/>
    <w:rsid w:val="00610D75"/>
    <w:rsid w:val="00634839"/>
    <w:rsid w:val="00654C3E"/>
    <w:rsid w:val="0065742E"/>
    <w:rsid w:val="00674EBF"/>
    <w:rsid w:val="006E1272"/>
    <w:rsid w:val="006E3D85"/>
    <w:rsid w:val="006E7A86"/>
    <w:rsid w:val="006F76CE"/>
    <w:rsid w:val="00700AED"/>
    <w:rsid w:val="00713454"/>
    <w:rsid w:val="0071739F"/>
    <w:rsid w:val="007223A0"/>
    <w:rsid w:val="0073024D"/>
    <w:rsid w:val="00751339"/>
    <w:rsid w:val="007530AE"/>
    <w:rsid w:val="00755545"/>
    <w:rsid w:val="007565B7"/>
    <w:rsid w:val="00772F3F"/>
    <w:rsid w:val="0077594D"/>
    <w:rsid w:val="007860E3"/>
    <w:rsid w:val="007B00F5"/>
    <w:rsid w:val="007C57CC"/>
    <w:rsid w:val="007F0999"/>
    <w:rsid w:val="00803859"/>
    <w:rsid w:val="008333BB"/>
    <w:rsid w:val="008502D3"/>
    <w:rsid w:val="00865E66"/>
    <w:rsid w:val="00880BD7"/>
    <w:rsid w:val="00881EF7"/>
    <w:rsid w:val="008B2F3B"/>
    <w:rsid w:val="008F7F7A"/>
    <w:rsid w:val="00990E46"/>
    <w:rsid w:val="009B4D37"/>
    <w:rsid w:val="009D5445"/>
    <w:rsid w:val="009E4C86"/>
    <w:rsid w:val="009E73BD"/>
    <w:rsid w:val="00A03B6A"/>
    <w:rsid w:val="00A34CE9"/>
    <w:rsid w:val="00A35E7A"/>
    <w:rsid w:val="00A36ED6"/>
    <w:rsid w:val="00A425BB"/>
    <w:rsid w:val="00A45174"/>
    <w:rsid w:val="00A61753"/>
    <w:rsid w:val="00A62A6F"/>
    <w:rsid w:val="00A6463A"/>
    <w:rsid w:val="00A71283"/>
    <w:rsid w:val="00A72997"/>
    <w:rsid w:val="00A83BF8"/>
    <w:rsid w:val="00A87EDF"/>
    <w:rsid w:val="00AA0BCD"/>
    <w:rsid w:val="00AE7650"/>
    <w:rsid w:val="00B06A1E"/>
    <w:rsid w:val="00B44994"/>
    <w:rsid w:val="00B46EA6"/>
    <w:rsid w:val="00B7216E"/>
    <w:rsid w:val="00B97530"/>
    <w:rsid w:val="00BC55DD"/>
    <w:rsid w:val="00BD087D"/>
    <w:rsid w:val="00BE7983"/>
    <w:rsid w:val="00C2634C"/>
    <w:rsid w:val="00C3598B"/>
    <w:rsid w:val="00C3718E"/>
    <w:rsid w:val="00C460CF"/>
    <w:rsid w:val="00D22D14"/>
    <w:rsid w:val="00D52CDC"/>
    <w:rsid w:val="00D70BE1"/>
    <w:rsid w:val="00D816B2"/>
    <w:rsid w:val="00D82B7A"/>
    <w:rsid w:val="00D869A0"/>
    <w:rsid w:val="00DF14D4"/>
    <w:rsid w:val="00E013E0"/>
    <w:rsid w:val="00E0264F"/>
    <w:rsid w:val="00E116E5"/>
    <w:rsid w:val="00E37D7C"/>
    <w:rsid w:val="00E43D00"/>
    <w:rsid w:val="00E97EA5"/>
    <w:rsid w:val="00EA082A"/>
    <w:rsid w:val="00EB1FB4"/>
    <w:rsid w:val="00EF0A14"/>
    <w:rsid w:val="00F06756"/>
    <w:rsid w:val="00F40AF7"/>
    <w:rsid w:val="00F57C8B"/>
    <w:rsid w:val="00F62363"/>
    <w:rsid w:val="00F7000F"/>
    <w:rsid w:val="00F93E7D"/>
    <w:rsid w:val="00F95D45"/>
    <w:rsid w:val="00FA2E6A"/>
    <w:rsid w:val="00FB3604"/>
    <w:rsid w:val="00FC064A"/>
    <w:rsid w:val="00FD3537"/>
    <w:rsid w:val="00FF120B"/>
    <w:rsid w:val="00FF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3CC8B-BC78-4DE0-9072-ABBEC796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80"/>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573B8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3B80"/>
    <w:rPr>
      <w:rFonts w:ascii="Arial" w:eastAsia="ＭＳ ゴシック" w:hAnsi="Arial" w:cs="Times New Roman"/>
      <w:sz w:val="24"/>
      <w:szCs w:val="24"/>
    </w:rPr>
  </w:style>
  <w:style w:type="paragraph" w:styleId="a3">
    <w:name w:val="header"/>
    <w:basedOn w:val="a"/>
    <w:link w:val="a4"/>
    <w:uiPriority w:val="99"/>
    <w:unhideWhenUsed/>
    <w:rsid w:val="00573B80"/>
    <w:pPr>
      <w:tabs>
        <w:tab w:val="center" w:pos="4252"/>
        <w:tab w:val="right" w:pos="8504"/>
      </w:tabs>
      <w:snapToGrid w:val="0"/>
    </w:pPr>
  </w:style>
  <w:style w:type="character" w:customStyle="1" w:styleId="a4">
    <w:name w:val="ヘッダー (文字)"/>
    <w:basedOn w:val="a0"/>
    <w:link w:val="a3"/>
    <w:uiPriority w:val="99"/>
    <w:rsid w:val="00573B80"/>
    <w:rPr>
      <w:rFonts w:ascii="Century" w:eastAsia="ＭＳ 明朝" w:hAnsi="Century" w:cs="Times New Roman"/>
      <w:szCs w:val="20"/>
    </w:rPr>
  </w:style>
  <w:style w:type="paragraph" w:styleId="a5">
    <w:name w:val="footer"/>
    <w:basedOn w:val="a"/>
    <w:link w:val="a6"/>
    <w:uiPriority w:val="99"/>
    <w:unhideWhenUsed/>
    <w:rsid w:val="00573B80"/>
    <w:pPr>
      <w:tabs>
        <w:tab w:val="center" w:pos="4252"/>
        <w:tab w:val="right" w:pos="8504"/>
      </w:tabs>
      <w:snapToGrid w:val="0"/>
    </w:pPr>
  </w:style>
  <w:style w:type="character" w:customStyle="1" w:styleId="a6">
    <w:name w:val="フッター (文字)"/>
    <w:basedOn w:val="a0"/>
    <w:link w:val="a5"/>
    <w:uiPriority w:val="99"/>
    <w:rsid w:val="00573B80"/>
    <w:rPr>
      <w:rFonts w:ascii="Century" w:eastAsia="ＭＳ 明朝" w:hAnsi="Century" w:cs="Times New Roman"/>
      <w:szCs w:val="20"/>
    </w:rPr>
  </w:style>
  <w:style w:type="paragraph" w:styleId="a7">
    <w:name w:val="List Paragraph"/>
    <w:basedOn w:val="a"/>
    <w:uiPriority w:val="34"/>
    <w:qFormat/>
    <w:rsid w:val="007223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4</Pages>
  <Words>884</Words>
  <Characters>5042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2021-09-08T02:32:00Z</dcterms:created>
  <dcterms:modified xsi:type="dcterms:W3CDTF">2021-10-11T00:44:00Z</dcterms:modified>
</cp:coreProperties>
</file>