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6C" w:rsidRPr="005271D5" w:rsidRDefault="00BE6A79" w:rsidP="005271D5">
      <w:pPr>
        <w:jc w:val="center"/>
        <w:rPr>
          <w:b/>
          <w:sz w:val="24"/>
          <w:szCs w:val="24"/>
        </w:rPr>
      </w:pPr>
      <w:r w:rsidRPr="005271D5">
        <w:rPr>
          <w:rFonts w:hint="eastAsia"/>
          <w:b/>
          <w:sz w:val="24"/>
          <w:szCs w:val="24"/>
        </w:rPr>
        <w:t>治験コーディネーターの業務</w:t>
      </w:r>
    </w:p>
    <w:p w:rsidR="00BE6A79" w:rsidRDefault="00BE6A79" w:rsidP="00CD68DE">
      <w:pPr>
        <w:jc w:val="left"/>
      </w:pPr>
    </w:p>
    <w:p w:rsidR="00BE6A79" w:rsidRPr="005271D5" w:rsidRDefault="00BE6A79" w:rsidP="00CD68DE">
      <w:pPr>
        <w:jc w:val="left"/>
        <w:rPr>
          <w:b/>
        </w:rPr>
      </w:pPr>
      <w:r w:rsidRPr="005271D5">
        <w:rPr>
          <w:rFonts w:hint="eastAsia"/>
          <w:b/>
        </w:rPr>
        <w:t>事前準備</w:t>
      </w:r>
    </w:p>
    <w:p w:rsidR="00BE6A79" w:rsidRDefault="00BE6A79" w:rsidP="00CD68D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治験責任医師と業務内容について業務・検討を行う</w:t>
      </w:r>
    </w:p>
    <w:p w:rsidR="00BE6A79" w:rsidRDefault="00BE6A79" w:rsidP="00CD68DE">
      <w:pPr>
        <w:ind w:left="420"/>
        <w:jc w:val="left"/>
      </w:pPr>
      <w:r>
        <w:rPr>
          <w:rFonts w:hint="eastAsia"/>
        </w:rPr>
        <w:t>治験協力者の行う業務の確認を行う</w:t>
      </w:r>
    </w:p>
    <w:p w:rsidR="00BE6A79" w:rsidRDefault="00BE6A79" w:rsidP="00CD68D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治験審査委員会にオブザーバーとして出席</w:t>
      </w:r>
    </w:p>
    <w:p w:rsidR="00BE6A79" w:rsidRDefault="00BE6A79" w:rsidP="00CD68D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治験に関する資料の収集・作成</w:t>
      </w:r>
    </w:p>
    <w:p w:rsidR="00BE6A79" w:rsidRDefault="00BE6A79" w:rsidP="00CD68DE">
      <w:pPr>
        <w:pStyle w:val="a3"/>
        <w:ind w:leftChars="0" w:left="420"/>
        <w:jc w:val="left"/>
      </w:pPr>
      <w:r>
        <w:rPr>
          <w:rFonts w:hint="eastAsia"/>
        </w:rPr>
        <w:t>治験依頼者より治験実施計画書などの書類を提出してもらい、それに従ってヒアリングを行う</w:t>
      </w:r>
      <w:r w:rsidR="00CD68DE">
        <w:rPr>
          <w:rFonts w:hint="eastAsia"/>
        </w:rPr>
        <w:t>。（プロトコールの確認、検査項目確認、ケースカードの内容確認など）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>治験実施にあたり、必要な資料（治験薬管理表、投薬管理表、被験者用説明文など）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>を作成</w:t>
      </w:r>
    </w:p>
    <w:p w:rsidR="00CD68DE" w:rsidRDefault="00CD68DE" w:rsidP="00CD68D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関係部署への連絡　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>検査部：検査項目、検体処理等の確認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>放射線部：検査項目の確認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>病棟：看護師に治験説明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>医事課：保険外併用療養費に関する説明・確認および同種・同効薬の連絡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>経理課：被験者負担軽減費受入れ等の連絡</w:t>
      </w:r>
    </w:p>
    <w:p w:rsidR="00CD68DE" w:rsidRDefault="00CD68DE" w:rsidP="00CD68D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治験薬の確認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>治験薬の受理：数量、使用期限、包装形態、</w:t>
      </w:r>
      <w:r w:rsidRPr="002B25DF">
        <w:rPr>
          <w:rFonts w:asciiTheme="minorEastAsia" w:hAnsiTheme="minorEastAsia" w:hint="eastAsia"/>
        </w:rPr>
        <w:t>LOT</w:t>
      </w:r>
      <w:r>
        <w:rPr>
          <w:rFonts w:hint="eastAsia"/>
        </w:rPr>
        <w:t>番号などの確認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>処方可能の連絡：治験責任医師に処方内容、処方可能であることの連絡</w:t>
      </w:r>
    </w:p>
    <w:p w:rsidR="00CD68DE" w:rsidRDefault="00CD68DE" w:rsidP="00CD68DE">
      <w:pPr>
        <w:jc w:val="left"/>
      </w:pPr>
    </w:p>
    <w:p w:rsidR="00CD68DE" w:rsidRPr="005271D5" w:rsidRDefault="00CD68DE" w:rsidP="00CD68DE">
      <w:pPr>
        <w:jc w:val="left"/>
        <w:rPr>
          <w:b/>
        </w:rPr>
      </w:pPr>
      <w:r w:rsidRPr="005271D5">
        <w:rPr>
          <w:rFonts w:hint="eastAsia"/>
          <w:b/>
        </w:rPr>
        <w:t>治験開始前</w:t>
      </w:r>
    </w:p>
    <w:p w:rsidR="00CD68DE" w:rsidRDefault="00CD68DE" w:rsidP="00CD68D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被験者への治験実施計画書の説明補助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>被験者スクリーニングの補助：候補者の病歴、既往歴、併用薬など該当治験に適切な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 xml:space="preserve">　　　　　　　　　　　　　　条件がそろっているか確認する</w:t>
      </w:r>
    </w:p>
    <w:p w:rsidR="00CD68DE" w:rsidRDefault="00CD68DE" w:rsidP="00CD68DE">
      <w:pPr>
        <w:pStyle w:val="a3"/>
        <w:ind w:leftChars="0" w:left="420"/>
        <w:jc w:val="left"/>
      </w:pPr>
      <w:r>
        <w:rPr>
          <w:rFonts w:hint="eastAsia"/>
        </w:rPr>
        <w:t>被験者からの同意取得の補助：同意説明文書に基づき、投薬計画、服用（使用）方</w:t>
      </w:r>
    </w:p>
    <w:p w:rsidR="006112D6" w:rsidRDefault="006112D6" w:rsidP="00CD68DE">
      <w:pPr>
        <w:pStyle w:val="a3"/>
        <w:ind w:leftChars="0" w:left="420"/>
        <w:jc w:val="left"/>
      </w:pPr>
      <w:r>
        <w:rPr>
          <w:rFonts w:hint="eastAsia"/>
        </w:rPr>
        <w:t xml:space="preserve">　　　　　　　　　　　　　　法、注意点、スケジュールなどの説明</w:t>
      </w:r>
    </w:p>
    <w:p w:rsidR="006112D6" w:rsidRDefault="006112D6" w:rsidP="00CD68DE">
      <w:pPr>
        <w:pStyle w:val="a3"/>
        <w:ind w:leftChars="0" w:left="420"/>
        <w:jc w:val="left"/>
      </w:pPr>
      <w:r>
        <w:rPr>
          <w:rFonts w:hint="eastAsia"/>
        </w:rPr>
        <w:t xml:space="preserve">　　　　　　　　　　　　　　同意が取れた場合は同意書の確認と薬剤部への連絡</w:t>
      </w:r>
    </w:p>
    <w:p w:rsidR="006112D6" w:rsidRDefault="006112D6" w:rsidP="006112D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各被験者のスケジュールの作成</w:t>
      </w:r>
    </w:p>
    <w:p w:rsidR="006112D6" w:rsidRDefault="006112D6" w:rsidP="006112D6">
      <w:pPr>
        <w:pStyle w:val="a3"/>
        <w:ind w:leftChars="0" w:left="420"/>
        <w:jc w:val="left"/>
      </w:pPr>
      <w:r>
        <w:rPr>
          <w:rFonts w:hint="eastAsia"/>
        </w:rPr>
        <w:t>被験者との同意に基づき</w:t>
      </w:r>
      <w:r w:rsidR="005271D5">
        <w:rPr>
          <w:rFonts w:hint="eastAsia"/>
        </w:rPr>
        <w:t>、詳細なスケジュール表（投薬日、診察日、検査日など）を作成する</w:t>
      </w:r>
    </w:p>
    <w:p w:rsidR="006112D6" w:rsidRDefault="006112D6" w:rsidP="006112D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各部署に治験開始の連絡</w:t>
      </w:r>
    </w:p>
    <w:p w:rsidR="006112D6" w:rsidRDefault="006112D6" w:rsidP="006112D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治験依頼会社へ被験者登録（登録票等）の連絡</w:t>
      </w:r>
    </w:p>
    <w:p w:rsidR="006112D6" w:rsidRDefault="006112D6" w:rsidP="006112D6">
      <w:pPr>
        <w:pStyle w:val="a3"/>
        <w:ind w:leftChars="0" w:left="420"/>
        <w:jc w:val="left"/>
      </w:pPr>
    </w:p>
    <w:p w:rsidR="006112D6" w:rsidRDefault="006112D6" w:rsidP="006112D6">
      <w:pPr>
        <w:pStyle w:val="a3"/>
        <w:ind w:leftChars="0" w:left="420"/>
        <w:jc w:val="left"/>
      </w:pPr>
    </w:p>
    <w:p w:rsidR="006112D6" w:rsidRDefault="006112D6" w:rsidP="006112D6">
      <w:pPr>
        <w:pStyle w:val="a3"/>
        <w:ind w:leftChars="0" w:left="420"/>
        <w:jc w:val="left"/>
      </w:pPr>
    </w:p>
    <w:p w:rsidR="006112D6" w:rsidRPr="005271D5" w:rsidRDefault="006112D6" w:rsidP="002B25DF">
      <w:pPr>
        <w:pStyle w:val="a3"/>
        <w:ind w:leftChars="0" w:left="0"/>
        <w:jc w:val="left"/>
        <w:rPr>
          <w:b/>
        </w:rPr>
      </w:pPr>
      <w:r w:rsidRPr="005271D5">
        <w:rPr>
          <w:rFonts w:hint="eastAsia"/>
          <w:b/>
        </w:rPr>
        <w:lastRenderedPageBreak/>
        <w:t>治験実施期間中</w:t>
      </w:r>
    </w:p>
    <w:p w:rsidR="006112D6" w:rsidRDefault="002B25DF" w:rsidP="002B25DF">
      <w:pPr>
        <w:pStyle w:val="a3"/>
        <w:ind w:leftChars="0" w:left="0"/>
        <w:jc w:val="left"/>
      </w:pPr>
      <w:r>
        <w:rPr>
          <w:rFonts w:hint="eastAsia"/>
        </w:rPr>
        <w:t>１．</w:t>
      </w:r>
      <w:r w:rsidR="006112D6">
        <w:rPr>
          <w:rFonts w:hint="eastAsia"/>
        </w:rPr>
        <w:t>原則、診察に同席</w:t>
      </w:r>
    </w:p>
    <w:p w:rsidR="006112D6" w:rsidRDefault="006112D6" w:rsidP="002B25DF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スケジュールに沿って各部署への連絡</w:t>
      </w:r>
    </w:p>
    <w:p w:rsidR="002B25DF" w:rsidRDefault="002B25DF" w:rsidP="002B25DF">
      <w:pPr>
        <w:pStyle w:val="a3"/>
        <w:ind w:leftChars="0" w:left="0" w:firstLineChars="200" w:firstLine="420"/>
        <w:jc w:val="left"/>
      </w:pPr>
      <w:r>
        <w:rPr>
          <w:rFonts w:hint="eastAsia"/>
        </w:rPr>
        <w:t>薬剤部：同意書の提出</w:t>
      </w:r>
    </w:p>
    <w:p w:rsidR="002B25DF" w:rsidRDefault="002B25DF" w:rsidP="002B25DF">
      <w:pPr>
        <w:pStyle w:val="a3"/>
        <w:ind w:leftChars="0" w:left="0" w:firstLineChars="200" w:firstLine="420"/>
        <w:jc w:val="left"/>
      </w:pPr>
      <w:r>
        <w:rPr>
          <w:rFonts w:hint="eastAsia"/>
        </w:rPr>
        <w:t>検査部：治験の患者であることの確認</w:t>
      </w:r>
    </w:p>
    <w:p w:rsidR="002B25DF" w:rsidRDefault="002B25DF" w:rsidP="002B25DF">
      <w:pPr>
        <w:pStyle w:val="a3"/>
        <w:ind w:leftChars="0" w:left="0" w:firstLineChars="200" w:firstLine="420"/>
        <w:jc w:val="left"/>
      </w:pPr>
      <w:r>
        <w:rPr>
          <w:rFonts w:hint="eastAsia"/>
        </w:rPr>
        <w:t>放射線部：治験の患者であることの確認</w:t>
      </w:r>
    </w:p>
    <w:p w:rsidR="002B25DF" w:rsidRDefault="002B25DF" w:rsidP="002B25DF">
      <w:pPr>
        <w:pStyle w:val="a3"/>
        <w:ind w:leftChars="0" w:left="0" w:firstLineChars="200" w:firstLine="420"/>
        <w:jc w:val="left"/>
      </w:pPr>
      <w:r>
        <w:rPr>
          <w:rFonts w:hint="eastAsia"/>
        </w:rPr>
        <w:t>医事課：治験の患者であることの連絡、治験概要の提出</w:t>
      </w:r>
    </w:p>
    <w:p w:rsidR="002B25DF" w:rsidRDefault="002B25DF" w:rsidP="002B25DF">
      <w:pPr>
        <w:pStyle w:val="a3"/>
        <w:ind w:leftChars="0" w:left="0" w:firstLineChars="200" w:firstLine="420"/>
        <w:jc w:val="left"/>
      </w:pPr>
      <w:r>
        <w:rPr>
          <w:rFonts w:hint="eastAsia"/>
        </w:rPr>
        <w:t>病棟：治験の患者であることの連絡</w:t>
      </w:r>
    </w:p>
    <w:p w:rsidR="002B25DF" w:rsidRDefault="002B25DF" w:rsidP="002B25DF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被験者負担軽減費の管理</w:t>
      </w:r>
    </w:p>
    <w:p w:rsidR="002B25DF" w:rsidRDefault="002B25DF" w:rsidP="002B25DF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治験薬の調剤</w:t>
      </w:r>
    </w:p>
    <w:p w:rsidR="002B25DF" w:rsidRDefault="002B25DF" w:rsidP="002B25DF">
      <w:pPr>
        <w:pStyle w:val="a3"/>
        <w:ind w:leftChars="0" w:left="420"/>
        <w:jc w:val="left"/>
      </w:pPr>
      <w:r>
        <w:rPr>
          <w:rFonts w:hint="eastAsia"/>
        </w:rPr>
        <w:t>処方内容の監査：処方箋に不備はないか、処方内容がプロトコール通りであるか、併用薬は問題ないかなど</w:t>
      </w:r>
    </w:p>
    <w:p w:rsidR="002B25DF" w:rsidRDefault="002B25DF" w:rsidP="002B25DF">
      <w:pPr>
        <w:pStyle w:val="a3"/>
        <w:ind w:leftChars="0" w:left="420"/>
        <w:jc w:val="left"/>
      </w:pPr>
      <w:r>
        <w:rPr>
          <w:rFonts w:hint="eastAsia"/>
        </w:rPr>
        <w:t>残薬の確認</w:t>
      </w:r>
    </w:p>
    <w:p w:rsidR="002B25DF" w:rsidRDefault="002B25DF" w:rsidP="002B25DF">
      <w:pPr>
        <w:pStyle w:val="a3"/>
        <w:ind w:leftChars="0" w:left="420"/>
        <w:jc w:val="left"/>
      </w:pPr>
      <w:r>
        <w:rPr>
          <w:rFonts w:hint="eastAsia"/>
        </w:rPr>
        <w:t>返却された治験薬の処理</w:t>
      </w:r>
    </w:p>
    <w:p w:rsidR="002B25DF" w:rsidRDefault="002B25DF" w:rsidP="002B25DF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 xml:space="preserve">被験者・家族との面談　</w:t>
      </w:r>
    </w:p>
    <w:p w:rsidR="002B25DF" w:rsidRDefault="002B25DF" w:rsidP="002B25DF">
      <w:pPr>
        <w:pStyle w:val="a3"/>
        <w:ind w:leftChars="0" w:left="420"/>
        <w:jc w:val="left"/>
      </w:pPr>
      <w:r>
        <w:rPr>
          <w:rFonts w:hint="eastAsia"/>
        </w:rPr>
        <w:t>診察日、投薬日、検査日など一定期間毎</w:t>
      </w:r>
      <w:r w:rsidR="0068563D">
        <w:rPr>
          <w:rFonts w:hint="eastAsia"/>
        </w:rPr>
        <w:t>に被験者と面談を行い、状態の把握に努める</w:t>
      </w:r>
    </w:p>
    <w:p w:rsidR="0068563D" w:rsidRDefault="0068563D" w:rsidP="002B25DF">
      <w:pPr>
        <w:pStyle w:val="a3"/>
        <w:ind w:leftChars="0" w:left="420"/>
        <w:jc w:val="left"/>
      </w:pPr>
      <w:r>
        <w:rPr>
          <w:rFonts w:hint="eastAsia"/>
        </w:rPr>
        <w:t>自宅での状態の把握</w:t>
      </w:r>
    </w:p>
    <w:p w:rsidR="0068563D" w:rsidRDefault="0068563D" w:rsidP="002B25DF">
      <w:pPr>
        <w:pStyle w:val="a3"/>
        <w:ind w:leftChars="0" w:left="420"/>
        <w:jc w:val="left"/>
      </w:pPr>
      <w:r>
        <w:rPr>
          <w:rFonts w:hint="eastAsia"/>
        </w:rPr>
        <w:t>疑問点・不明な点などの相談</w:t>
      </w:r>
    </w:p>
    <w:p w:rsidR="0068563D" w:rsidRDefault="0068563D" w:rsidP="002B25DF">
      <w:pPr>
        <w:pStyle w:val="a3"/>
        <w:ind w:leftChars="0" w:left="420"/>
        <w:jc w:val="left"/>
      </w:pPr>
      <w:r>
        <w:rPr>
          <w:rFonts w:hint="eastAsia"/>
        </w:rPr>
        <w:t>有害事象などの確認</w:t>
      </w:r>
    </w:p>
    <w:p w:rsidR="0068563D" w:rsidRDefault="0068563D" w:rsidP="002B25DF">
      <w:pPr>
        <w:pStyle w:val="a3"/>
        <w:ind w:leftChars="0" w:left="420"/>
        <w:jc w:val="left"/>
      </w:pPr>
      <w:r>
        <w:rPr>
          <w:rFonts w:hint="eastAsia"/>
        </w:rPr>
        <w:t>その他</w:t>
      </w:r>
    </w:p>
    <w:p w:rsidR="0068563D" w:rsidRDefault="0068563D" w:rsidP="002B25DF">
      <w:pPr>
        <w:pStyle w:val="a3"/>
        <w:ind w:leftChars="0" w:left="420"/>
        <w:jc w:val="left"/>
      </w:pPr>
      <w:r>
        <w:rPr>
          <w:rFonts w:hint="eastAsia"/>
        </w:rPr>
        <w:t>面談で得られた情報は、担当医師へとフィードバックする</w:t>
      </w:r>
    </w:p>
    <w:p w:rsidR="0068563D" w:rsidRDefault="0068563D" w:rsidP="0068563D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各種データの収集・整理</w:t>
      </w:r>
    </w:p>
    <w:p w:rsidR="0068563D" w:rsidRDefault="0068563D" w:rsidP="0068563D">
      <w:pPr>
        <w:pStyle w:val="a3"/>
        <w:ind w:leftChars="0" w:left="420"/>
        <w:jc w:val="left"/>
      </w:pPr>
      <w:r>
        <w:rPr>
          <w:rFonts w:hint="eastAsia"/>
        </w:rPr>
        <w:t>各種検査、画像診断など予定通りに実施されているかの確認及びそれらデータの収集整理</w:t>
      </w:r>
    </w:p>
    <w:p w:rsidR="0068563D" w:rsidRDefault="0068563D" w:rsidP="0068563D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症例報告書</w:t>
      </w:r>
      <w:r w:rsidR="002D142B">
        <w:rPr>
          <w:rFonts w:hint="eastAsia"/>
        </w:rPr>
        <w:t>への記載</w:t>
      </w:r>
    </w:p>
    <w:p w:rsidR="005818A2" w:rsidRDefault="002D142B" w:rsidP="005271D5">
      <w:pPr>
        <w:pStyle w:val="a3"/>
        <w:ind w:leftChars="0" w:left="420"/>
        <w:jc w:val="left"/>
        <w:rPr>
          <w:rFonts w:hint="eastAsia"/>
        </w:rPr>
      </w:pPr>
      <w:r>
        <w:rPr>
          <w:rFonts w:hint="eastAsia"/>
        </w:rPr>
        <w:t>医学的判断を伴わない事項</w:t>
      </w:r>
      <w:r w:rsidR="0068563D">
        <w:rPr>
          <w:rFonts w:hint="eastAsia"/>
        </w:rPr>
        <w:t>について症例報告書に記載する</w:t>
      </w:r>
    </w:p>
    <w:p w:rsidR="0068563D" w:rsidRDefault="002D142B" w:rsidP="002D142B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医師への情報提供</w:t>
      </w:r>
    </w:p>
    <w:p w:rsidR="002D142B" w:rsidRDefault="002D142B" w:rsidP="002D142B">
      <w:pPr>
        <w:pStyle w:val="a3"/>
        <w:ind w:leftChars="0" w:left="420"/>
        <w:jc w:val="left"/>
      </w:pPr>
      <w:r>
        <w:rPr>
          <w:rFonts w:hint="eastAsia"/>
        </w:rPr>
        <w:t>治験に関する各種資料・書類</w:t>
      </w:r>
      <w:r w:rsidR="005271D5">
        <w:rPr>
          <w:rFonts w:hint="eastAsia"/>
        </w:rPr>
        <w:t>を</w:t>
      </w:r>
      <w:r>
        <w:rPr>
          <w:rFonts w:hint="eastAsia"/>
        </w:rPr>
        <w:t>保管・管理し、医師の要望に応じる体制を</w:t>
      </w:r>
      <w:r w:rsidR="005271D5">
        <w:rPr>
          <w:rFonts w:hint="eastAsia"/>
        </w:rPr>
        <w:t>整える</w:t>
      </w:r>
    </w:p>
    <w:p w:rsidR="002D142B" w:rsidRDefault="002D142B" w:rsidP="002D142B">
      <w:pPr>
        <w:pStyle w:val="a3"/>
        <w:ind w:leftChars="0" w:left="420"/>
        <w:jc w:val="left"/>
      </w:pPr>
      <w:r>
        <w:rPr>
          <w:rFonts w:hint="eastAsia"/>
        </w:rPr>
        <w:t>プロトコールの再確認</w:t>
      </w:r>
    </w:p>
    <w:p w:rsidR="002D142B" w:rsidRDefault="002D142B" w:rsidP="002D142B">
      <w:pPr>
        <w:pStyle w:val="a3"/>
        <w:ind w:leftChars="0" w:left="420"/>
        <w:jc w:val="left"/>
      </w:pPr>
      <w:r>
        <w:rPr>
          <w:rFonts w:hint="eastAsia"/>
        </w:rPr>
        <w:t>被験者・家族との面談により得られた情報の伝達</w:t>
      </w:r>
    </w:p>
    <w:p w:rsidR="002D142B" w:rsidRDefault="002D142B" w:rsidP="002D142B">
      <w:pPr>
        <w:pStyle w:val="a3"/>
        <w:ind w:leftChars="0" w:left="420"/>
        <w:jc w:val="left"/>
      </w:pPr>
      <w:r>
        <w:rPr>
          <w:rFonts w:hint="eastAsia"/>
        </w:rPr>
        <w:t>処方内容（用法、用量、投薬期間、併用薬など）の確認</w:t>
      </w:r>
    </w:p>
    <w:p w:rsidR="002D142B" w:rsidRDefault="002D142B" w:rsidP="002D142B">
      <w:pPr>
        <w:pStyle w:val="a3"/>
        <w:ind w:leftChars="0" w:left="420"/>
        <w:jc w:val="left"/>
      </w:pPr>
      <w:r>
        <w:rPr>
          <w:rFonts w:hint="eastAsia"/>
        </w:rPr>
        <w:t>ケースカードの内容確認（医師の</w:t>
      </w:r>
      <w:r>
        <w:rPr>
          <w:rFonts w:hint="eastAsia"/>
        </w:rPr>
        <w:t>ケースカード</w:t>
      </w:r>
      <w:r>
        <w:rPr>
          <w:rFonts w:hint="eastAsia"/>
        </w:rPr>
        <w:t>記載の補助）</w:t>
      </w:r>
    </w:p>
    <w:p w:rsidR="002D142B" w:rsidRDefault="002D142B" w:rsidP="002D142B">
      <w:pPr>
        <w:pStyle w:val="a3"/>
        <w:ind w:leftChars="0" w:left="420"/>
        <w:jc w:val="left"/>
      </w:pPr>
      <w:r>
        <w:rPr>
          <w:rFonts w:hint="eastAsia"/>
        </w:rPr>
        <w:t>スケジュール</w:t>
      </w:r>
      <w:r>
        <w:rPr>
          <w:rFonts w:hint="eastAsia"/>
        </w:rPr>
        <w:t>表の提出</w:t>
      </w:r>
    </w:p>
    <w:p w:rsidR="002D142B" w:rsidRDefault="002D142B" w:rsidP="002D142B">
      <w:pPr>
        <w:pStyle w:val="a3"/>
        <w:ind w:leftChars="0" w:left="420"/>
        <w:jc w:val="left"/>
      </w:pPr>
      <w:r>
        <w:rPr>
          <w:rFonts w:hint="eastAsia"/>
        </w:rPr>
        <w:t>調剤記録の提出</w:t>
      </w:r>
    </w:p>
    <w:p w:rsidR="002D142B" w:rsidRDefault="002D142B" w:rsidP="002D142B">
      <w:pPr>
        <w:pStyle w:val="a3"/>
        <w:ind w:leftChars="0" w:left="420"/>
        <w:jc w:val="left"/>
      </w:pPr>
      <w:r>
        <w:rPr>
          <w:rFonts w:hint="eastAsia"/>
        </w:rPr>
        <w:t>検査データ一覧表の提出</w:t>
      </w:r>
    </w:p>
    <w:p w:rsidR="005271D5" w:rsidRDefault="005271D5" w:rsidP="002D142B">
      <w:pPr>
        <w:pStyle w:val="a3"/>
        <w:ind w:leftChars="0" w:left="420"/>
        <w:jc w:val="left"/>
        <w:rPr>
          <w:rFonts w:hint="eastAsia"/>
        </w:rPr>
      </w:pPr>
    </w:p>
    <w:p w:rsidR="004D67B7" w:rsidRDefault="004D67B7" w:rsidP="004D67B7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lastRenderedPageBreak/>
        <w:t>治験依頼者との連絡</w:t>
      </w:r>
    </w:p>
    <w:p w:rsidR="004D67B7" w:rsidRDefault="004D67B7" w:rsidP="004D67B7">
      <w:pPr>
        <w:pStyle w:val="a3"/>
        <w:ind w:leftChars="0" w:left="420"/>
        <w:jc w:val="left"/>
      </w:pPr>
      <w:r>
        <w:rPr>
          <w:rFonts w:hint="eastAsia"/>
        </w:rPr>
        <w:t>治験依頼者が行うモニタリング・監査への対応（直接閲覧資料の事前準備など）</w:t>
      </w:r>
    </w:p>
    <w:p w:rsidR="004D67B7" w:rsidRDefault="004D67B7" w:rsidP="004D67B7">
      <w:pPr>
        <w:pStyle w:val="a3"/>
        <w:ind w:leftChars="0" w:left="420"/>
        <w:jc w:val="left"/>
      </w:pPr>
      <w:r>
        <w:rPr>
          <w:rFonts w:hint="eastAsia"/>
        </w:rPr>
        <w:t>治験依頼者、治験事務局などとの連絡・協議</w:t>
      </w:r>
    </w:p>
    <w:p w:rsidR="004D67B7" w:rsidRDefault="004D67B7" w:rsidP="004D67B7">
      <w:pPr>
        <w:jc w:val="left"/>
      </w:pPr>
    </w:p>
    <w:p w:rsidR="004D67B7" w:rsidRPr="005271D5" w:rsidRDefault="004D67B7" w:rsidP="004D67B7">
      <w:pPr>
        <w:jc w:val="left"/>
        <w:rPr>
          <w:b/>
        </w:rPr>
      </w:pPr>
      <w:bookmarkStart w:id="0" w:name="_GoBack"/>
      <w:r w:rsidRPr="005271D5">
        <w:rPr>
          <w:rFonts w:hint="eastAsia"/>
          <w:b/>
        </w:rPr>
        <w:t>治験終了時</w:t>
      </w:r>
    </w:p>
    <w:bookmarkEnd w:id="0"/>
    <w:p w:rsidR="004D67B7" w:rsidRDefault="004D67B7" w:rsidP="004D67B7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治験依頼者との連絡</w:t>
      </w:r>
    </w:p>
    <w:p w:rsidR="004D67B7" w:rsidRDefault="004D67B7" w:rsidP="004D67B7">
      <w:pPr>
        <w:pStyle w:val="a3"/>
        <w:ind w:leftChars="0" w:left="420"/>
        <w:jc w:val="left"/>
      </w:pPr>
      <w:r>
        <w:rPr>
          <w:rFonts w:hint="eastAsia"/>
        </w:rPr>
        <w:t>治験依頼者に終了の連絡</w:t>
      </w:r>
    </w:p>
    <w:p w:rsidR="004D67B7" w:rsidRDefault="004D67B7" w:rsidP="004D67B7">
      <w:pPr>
        <w:pStyle w:val="a3"/>
        <w:ind w:leftChars="0" w:left="420"/>
        <w:jc w:val="left"/>
      </w:pPr>
      <w:r>
        <w:rPr>
          <w:rFonts w:hint="eastAsia"/>
        </w:rPr>
        <w:t>治験薬の返却</w:t>
      </w:r>
    </w:p>
    <w:p w:rsidR="004D67B7" w:rsidRDefault="004D67B7" w:rsidP="004D67B7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各書類の整理・保管</w:t>
      </w:r>
    </w:p>
    <w:p w:rsidR="004D67B7" w:rsidRDefault="004D67B7" w:rsidP="004D67B7">
      <w:pPr>
        <w:pStyle w:val="a3"/>
        <w:ind w:leftChars="0" w:left="420"/>
        <w:jc w:val="left"/>
      </w:pPr>
      <w:r>
        <w:rPr>
          <w:rFonts w:hint="eastAsia"/>
        </w:rPr>
        <w:t>治験薬管理表、投薬管理表の確認（残薬の確認、管理表との照合）</w:t>
      </w:r>
    </w:p>
    <w:p w:rsidR="004D67B7" w:rsidRDefault="004D67B7" w:rsidP="004D67B7">
      <w:pPr>
        <w:pStyle w:val="a3"/>
        <w:ind w:leftChars="0" w:left="420"/>
        <w:jc w:val="left"/>
      </w:pPr>
      <w:r>
        <w:rPr>
          <w:rFonts w:hint="eastAsia"/>
        </w:rPr>
        <w:t>各書類の記載事項の確認（未記入、記載誤りなど）</w:t>
      </w:r>
    </w:p>
    <w:p w:rsidR="004D67B7" w:rsidRPr="002D142B" w:rsidRDefault="004D67B7" w:rsidP="004D67B7">
      <w:pPr>
        <w:pStyle w:val="a3"/>
        <w:ind w:leftChars="0" w:left="420"/>
        <w:jc w:val="left"/>
        <w:rPr>
          <w:rFonts w:hint="eastAsia"/>
        </w:rPr>
      </w:pPr>
      <w:r>
        <w:rPr>
          <w:rFonts w:hint="eastAsia"/>
        </w:rPr>
        <w:t>各書類の整理・保管</w:t>
      </w:r>
    </w:p>
    <w:sectPr w:rsidR="004D67B7" w:rsidRPr="002D1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2383"/>
    <w:multiLevelType w:val="hybridMultilevel"/>
    <w:tmpl w:val="D30E4CC6"/>
    <w:lvl w:ilvl="0" w:tplc="46F698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6027E"/>
    <w:multiLevelType w:val="hybridMultilevel"/>
    <w:tmpl w:val="27F0A110"/>
    <w:lvl w:ilvl="0" w:tplc="DC3ED6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76A5F"/>
    <w:multiLevelType w:val="hybridMultilevel"/>
    <w:tmpl w:val="53149DA2"/>
    <w:lvl w:ilvl="0" w:tplc="B8DAF3B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2B7F9A"/>
    <w:multiLevelType w:val="hybridMultilevel"/>
    <w:tmpl w:val="1E78346E"/>
    <w:lvl w:ilvl="0" w:tplc="CEF2D610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1505097"/>
    <w:multiLevelType w:val="hybridMultilevel"/>
    <w:tmpl w:val="46CC5858"/>
    <w:lvl w:ilvl="0" w:tplc="E18EBE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79"/>
    <w:rsid w:val="0002046C"/>
    <w:rsid w:val="00137AE9"/>
    <w:rsid w:val="002B25DF"/>
    <w:rsid w:val="002D142B"/>
    <w:rsid w:val="004D67B7"/>
    <w:rsid w:val="005271D5"/>
    <w:rsid w:val="005818A2"/>
    <w:rsid w:val="006112D6"/>
    <w:rsid w:val="0068563D"/>
    <w:rsid w:val="00BE6A79"/>
    <w:rsid w:val="00C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048D6-6CAA-4BC1-B514-1ACA8E90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chukyo</dc:creator>
  <cp:keywords/>
  <dc:description/>
  <cp:lastModifiedBy>chukyo</cp:lastModifiedBy>
  <cp:revision>8</cp:revision>
  <cp:lastPrinted>2018-08-29T08:05:00Z</cp:lastPrinted>
  <dcterms:created xsi:type="dcterms:W3CDTF">2018-08-29T07:21:00Z</dcterms:created>
  <dcterms:modified xsi:type="dcterms:W3CDTF">2018-08-29T08:11:00Z</dcterms:modified>
</cp:coreProperties>
</file>